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7BF48" w14:textId="77777777" w:rsidR="00E97D32" w:rsidRPr="00E97D32" w:rsidRDefault="003D10B4" w:rsidP="008C77C2">
      <w:pPr>
        <w:rPr>
          <w:rFonts w:ascii="新細明體" w:hAnsi="新細明體"/>
          <w:sz w:val="28"/>
          <w:szCs w:val="28"/>
        </w:rPr>
      </w:pPr>
      <w:r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月「</w:t>
      </w:r>
      <w:r w:rsidR="00E97D32" w:rsidRPr="00E97D32"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多元佈道策略與實務</w:t>
      </w:r>
      <w:r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」</w:t>
      </w:r>
      <w:r w:rsidR="00E97D32" w:rsidRPr="00E97D32">
        <w:rPr>
          <w:rFonts w:ascii="Calibri" w:hAnsi="Calibri" w:cs="Calibri" w:hint="eastAsia"/>
          <w:color w:val="000000"/>
          <w:kern w:val="0"/>
          <w:sz w:val="28"/>
          <w:szCs w:val="28"/>
          <w:shd w:val="clear" w:color="auto" w:fill="FFFFFF"/>
        </w:rPr>
        <w:t>課前作業</w:t>
      </w:r>
    </w:p>
    <w:p w14:paraId="6E222F3B" w14:textId="77777777" w:rsidR="008C77C2" w:rsidRPr="00E97D32" w:rsidRDefault="00676FE4" w:rsidP="008C77C2">
      <w:pPr>
        <w:rPr>
          <w:rFonts w:ascii="新細明體" w:hAnsi="新細明體"/>
        </w:rPr>
      </w:pPr>
      <w:r w:rsidRPr="00676FE4">
        <w:rPr>
          <w:rFonts w:ascii="新細明體" w:hAnsi="新細明體" w:hint="eastAsia"/>
        </w:rPr>
        <w:t>壹、參</w:t>
      </w:r>
      <w:r w:rsidRPr="00676FE4">
        <w:rPr>
          <w:rFonts w:ascii="新細明體" w:hAnsi="新細明體"/>
        </w:rPr>
        <w:t xml:space="preserve"> </w:t>
      </w:r>
      <w:r w:rsidRPr="00676FE4">
        <w:rPr>
          <w:rFonts w:ascii="新細明體" w:hAnsi="新細明體" w:hint="eastAsia"/>
        </w:rPr>
        <w:t>考</w:t>
      </w:r>
      <w:r w:rsidRPr="00676FE4">
        <w:rPr>
          <w:rFonts w:ascii="新細明體" w:hAnsi="新細明體"/>
        </w:rPr>
        <w:t xml:space="preserve"> </w:t>
      </w:r>
      <w:r w:rsidRPr="00676FE4">
        <w:rPr>
          <w:rFonts w:ascii="新細明體" w:hAnsi="新細明體" w:hint="eastAsia"/>
        </w:rPr>
        <w:t>書</w:t>
      </w:r>
      <w:r w:rsidRPr="00676FE4">
        <w:rPr>
          <w:rFonts w:ascii="新細明體" w:hAnsi="新細明體"/>
        </w:rPr>
        <w:t xml:space="preserve"> </w:t>
      </w:r>
      <w:r w:rsidRPr="00676FE4">
        <w:rPr>
          <w:rFonts w:ascii="新細明體" w:hAnsi="新細明體" w:hint="eastAsia"/>
        </w:rPr>
        <w:t>目</w:t>
      </w:r>
    </w:p>
    <w:p w14:paraId="307AD0DD" w14:textId="77777777" w:rsidR="008C77C2" w:rsidRPr="00FC2933" w:rsidRDefault="00676FE4" w:rsidP="0009300E">
      <w:pPr>
        <w:numPr>
          <w:ilvl w:val="0"/>
          <w:numId w:val="1"/>
        </w:numPr>
        <w:tabs>
          <w:tab w:val="clear" w:pos="0"/>
          <w:tab w:val="num" w:pos="540"/>
        </w:tabs>
        <w:spacing w:afterLines="50" w:after="180" w:line="500" w:lineRule="exact"/>
      </w:pPr>
      <w:r w:rsidRPr="00676FE4">
        <w:rPr>
          <w:rFonts w:hint="eastAsia"/>
        </w:rPr>
        <w:t>指定參考</w:t>
      </w:r>
      <w:r w:rsidRPr="00676FE4">
        <w:rPr>
          <w:rFonts w:ascii="新細明體" w:hAnsi="新細明體" w:hint="eastAsia"/>
        </w:rPr>
        <w:t>書：</w:t>
      </w:r>
      <w:r w:rsidR="008C77C2" w:rsidRPr="00FC2933">
        <w:rPr>
          <w:rFonts w:hint="eastAsia"/>
        </w:rPr>
        <w:t xml:space="preserve">    </w:t>
      </w:r>
    </w:p>
    <w:p w14:paraId="72AB6D72" w14:textId="77777777" w:rsidR="008C77C2" w:rsidRPr="00FC2933" w:rsidRDefault="00676FE4" w:rsidP="008C77C2">
      <w:p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firstLineChars="50" w:firstLine="120"/>
      </w:pPr>
      <w:r w:rsidRPr="00676FE4">
        <w:rPr>
          <w:rFonts w:hint="eastAsia"/>
        </w:rPr>
        <w:t>書名</w:t>
      </w:r>
      <w:r w:rsidRPr="00FC2933">
        <w:tab/>
      </w:r>
      <w:bookmarkStart w:id="0" w:name="_GoBack"/>
      <w:bookmarkEnd w:id="0"/>
      <w:r w:rsidR="00F94E42">
        <w:rPr>
          <w:rFonts w:hint="eastAsia"/>
        </w:rPr>
        <w:t xml:space="preserve">   </w:t>
      </w:r>
      <w:r w:rsidRPr="00676FE4">
        <w:rPr>
          <w:rFonts w:hint="eastAsia"/>
        </w:rPr>
        <w:t>作者</w:t>
      </w:r>
      <w:r w:rsidRPr="00FC2933">
        <w:tab/>
      </w:r>
      <w:r w:rsidRPr="00676FE4">
        <w:rPr>
          <w:rFonts w:hint="eastAsia"/>
        </w:rPr>
        <w:t>譯者</w:t>
      </w:r>
      <w:r w:rsidRPr="00FC2933">
        <w:tab/>
      </w:r>
      <w:r w:rsidRPr="00676FE4">
        <w:rPr>
          <w:rFonts w:hint="eastAsia"/>
        </w:rPr>
        <w:t>出版社</w:t>
      </w:r>
    </w:p>
    <w:p w14:paraId="3592B356" w14:textId="77777777" w:rsidR="00A8135E" w:rsidRDefault="00A8135E" w:rsidP="00A8135E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有愛才有羊</w:t>
      </w:r>
      <w:r>
        <w:tab/>
      </w:r>
      <w:r w:rsidR="00F94E42">
        <w:rPr>
          <w:rFonts w:hint="eastAsia"/>
        </w:rPr>
        <w:t xml:space="preserve">     </w:t>
      </w:r>
      <w:r w:rsidRPr="00676FE4">
        <w:rPr>
          <w:rFonts w:hint="eastAsia"/>
        </w:rPr>
        <w:t>黃文雄</w:t>
      </w:r>
      <w:r>
        <w:tab/>
      </w:r>
      <w:r>
        <w:tab/>
      </w:r>
      <w:r w:rsidRPr="00676FE4">
        <w:rPr>
          <w:rFonts w:hint="eastAsia"/>
        </w:rPr>
        <w:t>台福傳播中心</w:t>
      </w:r>
    </w:p>
    <w:p w14:paraId="57F6CD12" w14:textId="77777777" w:rsidR="00A8135E" w:rsidRDefault="00A8135E" w:rsidP="00A8135E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實用個人佈道手冊</w:t>
      </w:r>
      <w:r w:rsidRPr="00676FE4">
        <w:t xml:space="preserve">      </w:t>
      </w:r>
      <w:r w:rsidR="00F94E42">
        <w:rPr>
          <w:rFonts w:hint="eastAsia"/>
        </w:rPr>
        <w:t>余</w:t>
      </w:r>
      <w:r w:rsidRPr="00676FE4">
        <w:rPr>
          <w:rFonts w:hint="eastAsia"/>
        </w:rPr>
        <w:t>俊銓</w:t>
      </w:r>
      <w:r w:rsidRPr="00676FE4">
        <w:t xml:space="preserve">                     </w:t>
      </w:r>
      <w:r w:rsidRPr="00676FE4">
        <w:rPr>
          <w:rFonts w:hint="eastAsia"/>
        </w:rPr>
        <w:t>大洋洲華文三福中心</w:t>
      </w:r>
    </w:p>
    <w:p w14:paraId="32261BC8" w14:textId="77777777" w:rsidR="008C77C2" w:rsidRPr="00FC2933" w:rsidRDefault="00676FE4" w:rsidP="0009300E">
      <w:pPr>
        <w:numPr>
          <w:ilvl w:val="0"/>
          <w:numId w:val="1"/>
        </w:numPr>
        <w:tabs>
          <w:tab w:val="left" w:pos="240"/>
          <w:tab w:val="center" w:pos="540"/>
          <w:tab w:val="left" w:pos="5250"/>
          <w:tab w:val="center" w:pos="5280"/>
          <w:tab w:val="left" w:pos="7125"/>
          <w:tab w:val="right" w:pos="8160"/>
        </w:tabs>
        <w:spacing w:beforeLines="100" w:before="360" w:afterLines="50" w:after="180" w:line="500" w:lineRule="exact"/>
      </w:pPr>
      <w:r w:rsidRPr="00676FE4">
        <w:rPr>
          <w:rFonts w:hint="eastAsia"/>
        </w:rPr>
        <w:t>一般參考</w:t>
      </w:r>
      <w:r w:rsidRPr="00676FE4">
        <w:rPr>
          <w:rFonts w:ascii="新細明體" w:hAnsi="新細明體" w:hint="eastAsia"/>
        </w:rPr>
        <w:t>書：</w:t>
      </w:r>
    </w:p>
    <w:p w14:paraId="7B04A53D" w14:textId="77777777" w:rsidR="00622A36" w:rsidRDefault="00676FE4" w:rsidP="00622A36">
      <w:pPr>
        <w:numPr>
          <w:ilvl w:val="1"/>
          <w:numId w:val="1"/>
        </w:numPr>
        <w:tabs>
          <w:tab w:val="clear" w:pos="0"/>
          <w:tab w:val="num" w:pos="180"/>
          <w:tab w:val="center" w:pos="2700"/>
        </w:tabs>
        <w:spacing w:line="500" w:lineRule="exact"/>
        <w:ind w:left="180"/>
      </w:pPr>
      <w:r w:rsidRPr="00676FE4">
        <w:rPr>
          <w:rFonts w:hint="eastAsia"/>
        </w:rPr>
        <w:t>福音出擊</w:t>
      </w:r>
      <w:r>
        <w:tab/>
      </w:r>
      <w:r w:rsidRPr="00676FE4">
        <w:rPr>
          <w:rFonts w:hint="eastAsia"/>
        </w:rPr>
        <w:t>史提夫、索葛籣</w:t>
      </w:r>
      <w:r>
        <w:tab/>
      </w:r>
      <w:r w:rsidRPr="00676FE4">
        <w:t xml:space="preserve">      </w:t>
      </w:r>
      <w:r w:rsidRPr="00676FE4">
        <w:rPr>
          <w:rFonts w:hint="eastAsia"/>
        </w:rPr>
        <w:t>曹明星、王苑芳</w:t>
      </w:r>
      <w:r>
        <w:tab/>
      </w:r>
      <w:r>
        <w:tab/>
      </w:r>
      <w:r>
        <w:tab/>
      </w:r>
      <w:r w:rsidRPr="00676FE4">
        <w:rPr>
          <w:rFonts w:hint="eastAsia"/>
        </w:rPr>
        <w:t>天恩</w:t>
      </w:r>
    </w:p>
    <w:p w14:paraId="7C441057" w14:textId="77777777" w:rsidR="00622A36" w:rsidRDefault="00676FE4" w:rsidP="00622A36">
      <w:pPr>
        <w:numPr>
          <w:ilvl w:val="1"/>
          <w:numId w:val="1"/>
        </w:numPr>
        <w:tabs>
          <w:tab w:val="clear" w:pos="0"/>
          <w:tab w:val="num" w:pos="180"/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克服傳福音的恐懼</w:t>
      </w:r>
      <w:r>
        <w:tab/>
      </w:r>
      <w:r w:rsidRPr="00676FE4">
        <w:rPr>
          <w:rFonts w:hint="eastAsia"/>
        </w:rPr>
        <w:t>白立德</w:t>
      </w:r>
      <w:r>
        <w:tab/>
      </w:r>
      <w:r w:rsidRPr="00676FE4">
        <w:rPr>
          <w:rFonts w:hint="eastAsia"/>
        </w:rPr>
        <w:t>果蓓</w:t>
      </w:r>
      <w:r w:rsidRPr="00676FE4">
        <w:t>/</w:t>
      </w:r>
      <w:r w:rsidRPr="00676FE4">
        <w:rPr>
          <w:rFonts w:hint="eastAsia"/>
        </w:rPr>
        <w:t>何玲慧</w:t>
      </w:r>
      <w:r>
        <w:tab/>
      </w:r>
      <w:r w:rsidRPr="00676FE4">
        <w:rPr>
          <w:rFonts w:hint="eastAsia"/>
        </w:rPr>
        <w:t>學園</w:t>
      </w:r>
    </w:p>
    <w:p w14:paraId="5A33CB1F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知己知彼</w:t>
      </w:r>
      <w:r>
        <w:tab/>
      </w:r>
      <w:r w:rsidRPr="00676FE4">
        <w:rPr>
          <w:rFonts w:hint="eastAsia"/>
        </w:rPr>
        <w:t>黃忠</w:t>
      </w:r>
      <w:r>
        <w:tab/>
      </w:r>
      <w:r>
        <w:tab/>
      </w:r>
      <w:r w:rsidRPr="00676FE4">
        <w:rPr>
          <w:rFonts w:hint="eastAsia"/>
        </w:rPr>
        <w:t>中信</w:t>
      </w:r>
    </w:p>
    <w:p w14:paraId="1004454C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跟耶穌學佈道</w:t>
      </w:r>
      <w:r w:rsidRPr="00676FE4">
        <w:t xml:space="preserve">       </w:t>
      </w:r>
      <w:r w:rsidRPr="00676FE4">
        <w:rPr>
          <w:rFonts w:hint="eastAsia"/>
        </w:rPr>
        <w:t>柯若柏</w:t>
      </w:r>
      <w:r w:rsidRPr="00676FE4">
        <w:t xml:space="preserve">            </w:t>
      </w:r>
      <w:r w:rsidRPr="00676FE4">
        <w:rPr>
          <w:rFonts w:hint="eastAsia"/>
        </w:rPr>
        <w:t>蕭暇麗</w:t>
      </w:r>
      <w:r w:rsidRPr="00676FE4">
        <w:t xml:space="preserve">                   </w:t>
      </w:r>
      <w:r w:rsidRPr="00676FE4">
        <w:rPr>
          <w:rFonts w:hint="eastAsia"/>
        </w:rPr>
        <w:t>道聲</w:t>
      </w:r>
    </w:p>
    <w:p w14:paraId="0EE330B5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如果沒有聖經</w:t>
      </w:r>
      <w:r>
        <w:tab/>
      </w:r>
      <w:r w:rsidRPr="00676FE4">
        <w:rPr>
          <w:rFonts w:hint="eastAsia"/>
        </w:rPr>
        <w:t>甘雅各布</w:t>
      </w:r>
      <w:r w:rsidRPr="00676FE4">
        <w:t>/</w:t>
      </w:r>
      <w:r w:rsidRPr="00676FE4">
        <w:rPr>
          <w:rFonts w:hint="eastAsia"/>
        </w:rPr>
        <w:t>傑利紐康</w:t>
      </w:r>
      <w:r>
        <w:tab/>
      </w:r>
      <w:r w:rsidRPr="00676FE4">
        <w:rPr>
          <w:rFonts w:hint="eastAsia"/>
        </w:rPr>
        <w:t>甘耀嘉</w:t>
      </w:r>
      <w:r>
        <w:tab/>
      </w:r>
      <w:r w:rsidRPr="00676FE4">
        <w:rPr>
          <w:rFonts w:hint="eastAsia"/>
        </w:rPr>
        <w:t>橄欖</w:t>
      </w:r>
    </w:p>
    <w:p w14:paraId="3CD036CB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佈道錦囊</w:t>
      </w:r>
      <w:r>
        <w:tab/>
      </w:r>
      <w:r w:rsidRPr="00676FE4">
        <w:rPr>
          <w:rFonts w:hint="eastAsia"/>
        </w:rPr>
        <w:t>何有義</w:t>
      </w:r>
      <w:r>
        <w:tab/>
      </w:r>
      <w:r>
        <w:tab/>
      </w:r>
      <w:r w:rsidRPr="00676FE4">
        <w:rPr>
          <w:rFonts w:hint="eastAsia"/>
        </w:rPr>
        <w:t>中信</w:t>
      </w:r>
    </w:p>
    <w:p w14:paraId="1AD2D593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神州懺悔錄</w:t>
      </w:r>
      <w:r>
        <w:tab/>
      </w:r>
      <w:r w:rsidRPr="00676FE4">
        <w:rPr>
          <w:rFonts w:hint="eastAsia"/>
        </w:rPr>
        <w:t>遠志明</w:t>
      </w:r>
      <w:r>
        <w:tab/>
      </w:r>
      <w:r>
        <w:tab/>
      </w:r>
      <w:r w:rsidRPr="00676FE4">
        <w:rPr>
          <w:rFonts w:hint="eastAsia"/>
        </w:rPr>
        <w:t>台視文化</w:t>
      </w:r>
    </w:p>
    <w:p w14:paraId="25583B5A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殊途同歸</w:t>
      </w:r>
      <w:r>
        <w:tab/>
      </w:r>
      <w:r w:rsidRPr="00676FE4">
        <w:rPr>
          <w:rFonts w:hint="eastAsia"/>
        </w:rPr>
        <w:t>黎登奧</w:t>
      </w:r>
      <w:r>
        <w:tab/>
      </w:r>
      <w:r w:rsidRPr="00676FE4">
        <w:rPr>
          <w:rFonts w:hint="eastAsia"/>
        </w:rPr>
        <w:t>鄭華志</w:t>
      </w:r>
      <w:r>
        <w:tab/>
      </w:r>
      <w:r w:rsidRPr="00676FE4">
        <w:rPr>
          <w:rFonts w:hint="eastAsia"/>
        </w:rPr>
        <w:t>中主</w:t>
      </w:r>
    </w:p>
    <w:p w14:paraId="44E9A218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基督徒</w:t>
      </w:r>
      <w:r w:rsidRPr="00676FE4">
        <w:t>VS</w:t>
      </w:r>
      <w:r w:rsidRPr="00676FE4">
        <w:rPr>
          <w:rFonts w:hint="eastAsia"/>
        </w:rPr>
        <w:t>佛教徒</w:t>
      </w:r>
      <w:r>
        <w:tab/>
      </w:r>
      <w:r w:rsidRPr="00676FE4">
        <w:rPr>
          <w:rFonts w:hint="eastAsia"/>
        </w:rPr>
        <w:t>鄭麗津</w:t>
      </w:r>
      <w:r>
        <w:tab/>
      </w:r>
      <w:r>
        <w:tab/>
      </w:r>
      <w:r w:rsidRPr="00676FE4">
        <w:rPr>
          <w:rFonts w:hint="eastAsia"/>
        </w:rPr>
        <w:t>中華信義神學院</w:t>
      </w:r>
    </w:p>
    <w:p w14:paraId="51FC479D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信仰之旅</w:t>
      </w:r>
      <w:r>
        <w:tab/>
      </w:r>
      <w:r w:rsidRPr="00676FE4">
        <w:rPr>
          <w:rFonts w:hint="eastAsia"/>
        </w:rPr>
        <w:t>林語堂</w:t>
      </w:r>
      <w:r>
        <w:tab/>
      </w:r>
      <w:r w:rsidRPr="00676FE4">
        <w:rPr>
          <w:rFonts w:hint="eastAsia"/>
        </w:rPr>
        <w:t>胡簪雲</w:t>
      </w:r>
      <w:r>
        <w:tab/>
      </w:r>
      <w:r w:rsidRPr="00676FE4">
        <w:rPr>
          <w:rFonts w:hint="eastAsia"/>
        </w:rPr>
        <w:t>道聲</w:t>
      </w:r>
    </w:p>
    <w:p w14:paraId="56542428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回到起初</w:t>
      </w:r>
      <w:r>
        <w:tab/>
      </w:r>
      <w:r w:rsidRPr="00676FE4">
        <w:rPr>
          <w:rFonts w:hint="eastAsia"/>
        </w:rPr>
        <w:t>張文亮</w:t>
      </w:r>
      <w:r>
        <w:tab/>
      </w:r>
      <w:r>
        <w:tab/>
      </w:r>
      <w:r w:rsidRPr="00676FE4">
        <w:rPr>
          <w:rFonts w:hint="eastAsia"/>
        </w:rPr>
        <w:t>時報文化創</w:t>
      </w:r>
    </w:p>
    <w:p w14:paraId="74FBEF5D" w14:textId="77777777" w:rsidR="00622A36" w:rsidRDefault="0009300E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>
        <w:rPr>
          <w:rFonts w:hint="eastAsia"/>
        </w:rPr>
        <w:t>創</w:t>
      </w:r>
      <w:r w:rsidR="00676FE4" w:rsidRPr="00676FE4">
        <w:rPr>
          <w:rFonts w:hint="eastAsia"/>
        </w:rPr>
        <w:t>造論的證明</w:t>
      </w:r>
      <w:r w:rsidR="00676FE4">
        <w:tab/>
      </w:r>
      <w:r w:rsidR="00676FE4" w:rsidRPr="00676FE4">
        <w:rPr>
          <w:rFonts w:hint="eastAsia"/>
        </w:rPr>
        <w:t>葛蘭麥可琳等</w:t>
      </w:r>
      <w:r>
        <w:tab/>
      </w:r>
      <w:r>
        <w:rPr>
          <w:rFonts w:hint="eastAsia"/>
        </w:rPr>
        <w:t xml:space="preserve">        </w:t>
      </w:r>
      <w:r>
        <w:rPr>
          <w:rFonts w:hint="eastAsia"/>
        </w:rPr>
        <w:t>晚甦</w:t>
      </w:r>
      <w:r>
        <w:rPr>
          <w:rFonts w:hint="eastAsia"/>
        </w:rPr>
        <w:t xml:space="preserve">                      </w:t>
      </w:r>
      <w:r w:rsidR="00676FE4" w:rsidRPr="00676FE4">
        <w:rPr>
          <w:rFonts w:hint="eastAsia"/>
        </w:rPr>
        <w:t>宣道</w:t>
      </w:r>
      <w:r w:rsidR="00622A36">
        <w:rPr>
          <w:rFonts w:hint="eastAsia"/>
        </w:rPr>
        <w:t xml:space="preserve">  </w:t>
      </w:r>
    </w:p>
    <w:p w14:paraId="001AC504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center" w:pos="288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進化論的聖像</w:t>
      </w:r>
      <w:r>
        <w:tab/>
      </w:r>
      <w:r w:rsidRPr="00676FE4">
        <w:rPr>
          <w:rFonts w:hint="eastAsia"/>
        </w:rPr>
        <w:t>威爾斯</w:t>
      </w:r>
      <w:r>
        <w:tab/>
      </w:r>
      <w:r w:rsidRPr="00676FE4">
        <w:rPr>
          <w:rFonts w:hint="eastAsia"/>
        </w:rPr>
        <w:t>錢錕、唐理明</w:t>
      </w:r>
      <w:r>
        <w:tab/>
      </w:r>
      <w:r w:rsidRPr="00676FE4">
        <w:rPr>
          <w:rFonts w:hint="eastAsia"/>
        </w:rPr>
        <w:t>校園</w:t>
      </w:r>
    </w:p>
    <w:p w14:paraId="1E04D23E" w14:textId="77777777" w:rsidR="00622A36" w:rsidRPr="00A00F36" w:rsidRDefault="00676FE4" w:rsidP="00622A36">
      <w:pPr>
        <w:numPr>
          <w:ilvl w:val="1"/>
          <w:numId w:val="1"/>
        </w:numPr>
        <w:tabs>
          <w:tab w:val="left" w:pos="240"/>
          <w:tab w:val="center" w:pos="3240"/>
          <w:tab w:val="center" w:pos="5280"/>
          <w:tab w:val="right" w:pos="8160"/>
        </w:tabs>
        <w:spacing w:line="500" w:lineRule="exact"/>
        <w:ind w:left="180"/>
      </w:pPr>
      <w:r w:rsidRPr="00676FE4">
        <w:rPr>
          <w:rFonts w:hint="eastAsia"/>
        </w:rPr>
        <w:t>上帝給中國人的應許</w:t>
      </w:r>
      <w:r>
        <w:tab/>
      </w:r>
      <w:r w:rsidRPr="00676FE4">
        <w:rPr>
          <w:rFonts w:hint="eastAsia"/>
        </w:rPr>
        <w:t>李美基等</w:t>
      </w:r>
      <w:r>
        <w:tab/>
      </w:r>
      <w:r>
        <w:tab/>
      </w:r>
      <w:r w:rsidRPr="00676FE4">
        <w:rPr>
          <w:rFonts w:hint="eastAsia"/>
        </w:rPr>
        <w:t>道聲</w:t>
      </w:r>
      <w:r w:rsidR="00622A36">
        <w:rPr>
          <w:rFonts w:hint="eastAsia"/>
        </w:rPr>
        <w:t xml:space="preserve">         </w:t>
      </w:r>
    </w:p>
    <w:p w14:paraId="3A02594F" w14:textId="77777777" w:rsidR="00622A36" w:rsidRDefault="00676FE4" w:rsidP="00622A36">
      <w:pPr>
        <w:numPr>
          <w:ilvl w:val="1"/>
          <w:numId w:val="1"/>
        </w:numPr>
        <w:tabs>
          <w:tab w:val="left" w:pos="240"/>
          <w:tab w:val="left" w:pos="2775"/>
          <w:tab w:val="center" w:pos="2880"/>
          <w:tab w:val="center" w:pos="5280"/>
          <w:tab w:val="right" w:pos="8160"/>
          <w:tab w:val="right" w:pos="8312"/>
        </w:tabs>
        <w:spacing w:line="500" w:lineRule="exact"/>
        <w:ind w:left="180"/>
      </w:pPr>
      <w:r w:rsidRPr="00676FE4">
        <w:rPr>
          <w:rFonts w:hint="eastAsia"/>
        </w:rPr>
        <w:t>收割莊稼囉</w:t>
      </w:r>
      <w:r w:rsidRPr="00676FE4">
        <w:t>!</w:t>
      </w:r>
      <w:r>
        <w:tab/>
      </w:r>
      <w:r w:rsidRPr="00676FE4">
        <w:rPr>
          <w:rFonts w:hint="eastAsia"/>
        </w:rPr>
        <w:t>吳安邦</w:t>
      </w:r>
      <w:r>
        <w:tab/>
      </w:r>
      <w:r>
        <w:tab/>
      </w:r>
      <w:r w:rsidRPr="00676FE4">
        <w:rPr>
          <w:rFonts w:hint="eastAsia"/>
        </w:rPr>
        <w:t>天恩</w:t>
      </w:r>
    </w:p>
    <w:p w14:paraId="07290A30" w14:textId="77777777" w:rsidR="00A8135E" w:rsidRDefault="00676FE4" w:rsidP="00A8135E">
      <w:pPr>
        <w:numPr>
          <w:ilvl w:val="1"/>
          <w:numId w:val="1"/>
        </w:numPr>
        <w:tabs>
          <w:tab w:val="left" w:pos="240"/>
          <w:tab w:val="left" w:pos="2775"/>
          <w:tab w:val="center" w:pos="2880"/>
          <w:tab w:val="center" w:pos="5280"/>
          <w:tab w:val="left" w:pos="5835"/>
          <w:tab w:val="right" w:pos="8160"/>
          <w:tab w:val="right" w:pos="8312"/>
        </w:tabs>
        <w:spacing w:line="500" w:lineRule="exact"/>
        <w:ind w:left="180"/>
      </w:pPr>
      <w:r w:rsidRPr="00676FE4">
        <w:rPr>
          <w:rFonts w:hint="eastAsia"/>
        </w:rPr>
        <w:t>搶救靈魂</w:t>
      </w:r>
      <w:r>
        <w:tab/>
      </w:r>
      <w:r w:rsidRPr="00676FE4">
        <w:rPr>
          <w:rFonts w:hint="eastAsia"/>
        </w:rPr>
        <w:t>布永康</w:t>
      </w:r>
      <w:r>
        <w:tab/>
      </w:r>
      <w:r w:rsidRPr="00676FE4">
        <w:rPr>
          <w:rFonts w:hint="eastAsia"/>
        </w:rPr>
        <w:t>藍仁駿</w:t>
      </w:r>
      <w:r>
        <w:tab/>
      </w:r>
      <w:r>
        <w:tab/>
      </w:r>
      <w:r w:rsidRPr="00676FE4">
        <w:rPr>
          <w:rFonts w:hint="eastAsia"/>
        </w:rPr>
        <w:t>以琳</w:t>
      </w:r>
      <w:r w:rsidR="00A8135E">
        <w:t xml:space="preserve"> </w:t>
      </w:r>
    </w:p>
    <w:p w14:paraId="4C7888C9" w14:textId="77777777" w:rsidR="008C77C2" w:rsidRDefault="00A8135E" w:rsidP="00A8135E">
      <w:pPr>
        <w:numPr>
          <w:ilvl w:val="1"/>
          <w:numId w:val="1"/>
        </w:numPr>
        <w:tabs>
          <w:tab w:val="clear" w:pos="0"/>
          <w:tab w:val="num" w:pos="180"/>
          <w:tab w:val="center" w:pos="900"/>
          <w:tab w:val="center" w:pos="2880"/>
          <w:tab w:val="left" w:pos="5250"/>
          <w:tab w:val="center" w:pos="5280"/>
          <w:tab w:val="left" w:pos="7125"/>
          <w:tab w:val="right" w:pos="8160"/>
        </w:tabs>
        <w:spacing w:line="500" w:lineRule="exact"/>
        <w:ind w:leftChars="-66" w:left="182"/>
      </w:pPr>
      <w:r w:rsidRPr="00676FE4">
        <w:rPr>
          <w:rFonts w:hint="eastAsia"/>
        </w:rPr>
        <w:t>遊子吟</w:t>
      </w:r>
      <w:r>
        <w:tab/>
      </w:r>
      <w:r w:rsidRPr="00676FE4">
        <w:rPr>
          <w:rFonts w:hint="eastAsia"/>
        </w:rPr>
        <w:t>里程</w:t>
      </w:r>
      <w:r>
        <w:tab/>
      </w:r>
      <w:r>
        <w:tab/>
      </w:r>
      <w:r>
        <w:tab/>
      </w:r>
      <w:r w:rsidRPr="00676FE4">
        <w:rPr>
          <w:rFonts w:hint="eastAsia"/>
        </w:rPr>
        <w:t>海外校園</w:t>
      </w:r>
      <w:r>
        <w:tab/>
      </w:r>
    </w:p>
    <w:p w14:paraId="47246D72" w14:textId="77777777" w:rsidR="00A8135E" w:rsidRDefault="00A8135E" w:rsidP="00A8135E">
      <w:pPr>
        <w:numPr>
          <w:ilvl w:val="1"/>
          <w:numId w:val="1"/>
        </w:numPr>
        <w:tabs>
          <w:tab w:val="clear" w:pos="0"/>
          <w:tab w:val="num" w:pos="180"/>
          <w:tab w:val="center" w:pos="900"/>
          <w:tab w:val="center" w:pos="2880"/>
          <w:tab w:val="left" w:pos="4890"/>
          <w:tab w:val="center" w:pos="5280"/>
          <w:tab w:val="left" w:pos="7725"/>
          <w:tab w:val="right" w:pos="8160"/>
        </w:tabs>
        <w:spacing w:line="500" w:lineRule="exact"/>
        <w:ind w:leftChars="-66" w:left="182"/>
      </w:pPr>
      <w:r w:rsidRPr="00676FE4">
        <w:rPr>
          <w:rFonts w:hint="eastAsia"/>
        </w:rPr>
        <w:t>如果沒有耶穌</w:t>
      </w:r>
      <w:r w:rsidRPr="00676FE4">
        <w:t xml:space="preserve">  </w:t>
      </w:r>
      <w:r>
        <w:t xml:space="preserve">   </w:t>
      </w:r>
      <w:r w:rsidRPr="00676FE4">
        <w:rPr>
          <w:rFonts w:hint="eastAsia"/>
        </w:rPr>
        <w:t>甘雅各</w:t>
      </w:r>
      <w:r w:rsidRPr="00676FE4">
        <w:t>/</w:t>
      </w:r>
      <w:r w:rsidRPr="00676FE4">
        <w:rPr>
          <w:rFonts w:hint="eastAsia"/>
        </w:rPr>
        <w:t>傑利紐康</w:t>
      </w:r>
      <w:r>
        <w:tab/>
      </w:r>
      <w:r w:rsidRPr="00676FE4">
        <w:rPr>
          <w:rFonts w:hint="eastAsia"/>
        </w:rPr>
        <w:t>林怡俐</w:t>
      </w:r>
      <w:r w:rsidRPr="00676FE4">
        <w:t>/</w:t>
      </w:r>
      <w:r w:rsidRPr="00676FE4">
        <w:rPr>
          <w:rFonts w:hint="eastAsia"/>
        </w:rPr>
        <w:t>王小玲</w:t>
      </w:r>
      <w:r>
        <w:tab/>
      </w:r>
      <w:r w:rsidRPr="00676FE4">
        <w:rPr>
          <w:rFonts w:hint="eastAsia"/>
        </w:rPr>
        <w:t>橄欖</w:t>
      </w:r>
    </w:p>
    <w:p w14:paraId="5B8793DE" w14:textId="77777777" w:rsidR="00A8135E" w:rsidRDefault="00A8135E" w:rsidP="008C77C2">
      <w:pPr>
        <w:spacing w:line="500" w:lineRule="exact"/>
        <w:sectPr w:rsidR="00A8135E" w:rsidSect="00DC1705">
          <w:pgSz w:w="11906" w:h="16838"/>
          <w:pgMar w:top="1440" w:right="1466" w:bottom="1440" w:left="1800" w:header="851" w:footer="992" w:gutter="0"/>
          <w:cols w:space="425"/>
          <w:docGrid w:type="lines" w:linePitch="360"/>
        </w:sectPr>
      </w:pPr>
    </w:p>
    <w:p w14:paraId="7B40833C" w14:textId="77777777" w:rsidR="001D07EE" w:rsidRDefault="00676FE4">
      <w:r w:rsidRPr="00676FE4">
        <w:rPr>
          <w:rFonts w:hint="eastAsia"/>
        </w:rPr>
        <w:lastRenderedPageBreak/>
        <w:t>貳、課前作業</w:t>
      </w:r>
    </w:p>
    <w:p w14:paraId="74F7A1F5" w14:textId="77777777" w:rsidR="00EB4282" w:rsidRDefault="00EB4282">
      <w:r>
        <w:rPr>
          <w:rFonts w:hint="eastAsia"/>
        </w:rPr>
        <w:t>一、需閱讀完畢指定參考書</w:t>
      </w:r>
      <w:r w:rsidR="00F94E42">
        <w:rPr>
          <w:rFonts w:hint="eastAsia"/>
        </w:rPr>
        <w:t>，並完成報告。延伸至學生閱讀「有愛才有羊」，碩</w:t>
      </w:r>
    </w:p>
    <w:p w14:paraId="5B0D3C4C" w14:textId="77777777" w:rsidR="008C77C2" w:rsidRDefault="00EB4282">
      <w:r>
        <w:rPr>
          <w:rFonts w:hint="eastAsia"/>
        </w:rPr>
        <w:t xml:space="preserve">    </w:t>
      </w:r>
      <w:r w:rsidR="00F94E42">
        <w:rPr>
          <w:rFonts w:hint="eastAsia"/>
        </w:rPr>
        <w:t>士班閱讀</w:t>
      </w:r>
      <w:r>
        <w:rPr>
          <w:rFonts w:hint="eastAsia"/>
        </w:rPr>
        <w:t>「有愛才有羊」及</w:t>
      </w:r>
      <w:r w:rsidR="00F94E42">
        <w:rPr>
          <w:rFonts w:hint="eastAsia"/>
        </w:rPr>
        <w:t>「</w:t>
      </w:r>
      <w:r w:rsidR="00F94E42" w:rsidRPr="00676FE4">
        <w:rPr>
          <w:rFonts w:hint="eastAsia"/>
        </w:rPr>
        <w:t>實用個人佈道手冊</w:t>
      </w:r>
      <w:r w:rsidR="00F94E42">
        <w:rPr>
          <w:rFonts w:hint="eastAsia"/>
        </w:rPr>
        <w:t>」。作業字數不限</w:t>
      </w:r>
      <w:r>
        <w:rPr>
          <w:rFonts w:hint="eastAsia"/>
        </w:rPr>
        <w:t>。</w:t>
      </w:r>
    </w:p>
    <w:p w14:paraId="25CF1909" w14:textId="77777777" w:rsidR="008C77C2" w:rsidRDefault="00676FE4">
      <w:r w:rsidRPr="00676FE4">
        <w:rPr>
          <w:rFonts w:hint="eastAsia"/>
        </w:rPr>
        <w:t>二、</w:t>
      </w:r>
      <w:r w:rsidR="00F94E42">
        <w:rPr>
          <w:rFonts w:hint="eastAsia"/>
        </w:rPr>
        <w:t>每人需完成向十個人傳福音，並做記錄。（如附件</w:t>
      </w:r>
      <w:r w:rsidRPr="00676FE4">
        <w:rPr>
          <w:rFonts w:hint="eastAsia"/>
        </w:rPr>
        <w:t>）</w:t>
      </w:r>
    </w:p>
    <w:p w14:paraId="1500378D" w14:textId="77777777" w:rsidR="008C77C2" w:rsidRDefault="00676FE4">
      <w:r w:rsidRPr="00676FE4">
        <w:rPr>
          <w:rFonts w:hint="eastAsia"/>
        </w:rPr>
        <w:t>三、以上兩項作業需在上課時交給授課教師</w:t>
      </w:r>
      <w:r w:rsidR="00EB4282">
        <w:rPr>
          <w:rFonts w:hint="eastAsia"/>
        </w:rPr>
        <w:t>。</w:t>
      </w:r>
    </w:p>
    <w:p w14:paraId="445FE86D" w14:textId="77777777" w:rsidR="008C77C2" w:rsidRDefault="008C77C2"/>
    <w:p w14:paraId="2E646D06" w14:textId="77777777" w:rsidR="00EB4282" w:rsidRDefault="00E97D32" w:rsidP="00E97D32">
      <w:pPr>
        <w:rPr>
          <w:lang w:eastAsia="zh-CN"/>
        </w:rPr>
      </w:pPr>
      <w:r>
        <w:rPr>
          <w:rFonts w:hint="eastAsia"/>
        </w:rPr>
        <w:t>叁、</w:t>
      </w:r>
      <w:r w:rsidR="00EB4282">
        <w:rPr>
          <w:rFonts w:hint="eastAsia"/>
        </w:rPr>
        <w:t>評分標準</w:t>
      </w:r>
      <w:r w:rsidR="00EB4282">
        <w:rPr>
          <w:rFonts w:hint="eastAsia"/>
        </w:rPr>
        <w:t>:</w:t>
      </w:r>
    </w:p>
    <w:p w14:paraId="5DB74756" w14:textId="77777777" w:rsidR="00E97D32" w:rsidRDefault="00E97D32" w:rsidP="00E97D32">
      <w:pPr>
        <w:pStyle w:val="a7"/>
        <w:numPr>
          <w:ilvl w:val="0"/>
          <w:numId w:val="4"/>
        </w:numPr>
        <w:ind w:leftChars="0"/>
        <w:rPr>
          <w:lang w:eastAsia="zh-CN"/>
        </w:rPr>
      </w:pPr>
      <w:r w:rsidRPr="00E97D32">
        <w:rPr>
          <w:rFonts w:hint="eastAsia"/>
        </w:rPr>
        <w:t>個人談道及記錄</w:t>
      </w:r>
      <w:r w:rsidRPr="00E97D32">
        <w:rPr>
          <w:rFonts w:hint="eastAsia"/>
        </w:rPr>
        <w:t>:30</w:t>
      </w:r>
      <w:r w:rsidRPr="00E97D32">
        <w:rPr>
          <w:rFonts w:hint="eastAsia"/>
        </w:rPr>
        <w:t>％</w:t>
      </w:r>
    </w:p>
    <w:p w14:paraId="5B388502" w14:textId="77777777" w:rsidR="00E97D32" w:rsidRDefault="00E97D32" w:rsidP="00E97D32">
      <w:pPr>
        <w:pStyle w:val="a7"/>
        <w:numPr>
          <w:ilvl w:val="0"/>
          <w:numId w:val="4"/>
        </w:numPr>
        <w:ind w:leftChars="0"/>
        <w:rPr>
          <w:lang w:eastAsia="zh-CN"/>
        </w:rPr>
      </w:pPr>
      <w:r w:rsidRPr="00E97D32">
        <w:rPr>
          <w:rFonts w:hint="eastAsia"/>
        </w:rPr>
        <w:t>閱讀及報告</w:t>
      </w:r>
      <w:r w:rsidRPr="00E97D32">
        <w:rPr>
          <w:rFonts w:hint="eastAsia"/>
        </w:rPr>
        <w:t>:20</w:t>
      </w:r>
      <w:r w:rsidRPr="00E97D32">
        <w:rPr>
          <w:rFonts w:hint="eastAsia"/>
        </w:rPr>
        <w:t>％</w:t>
      </w:r>
    </w:p>
    <w:p w14:paraId="2253849B" w14:textId="77777777" w:rsidR="00E97D32" w:rsidRPr="00E97D32" w:rsidRDefault="00E97D32" w:rsidP="00E97D32">
      <w:pPr>
        <w:pStyle w:val="a7"/>
        <w:numPr>
          <w:ilvl w:val="0"/>
          <w:numId w:val="4"/>
        </w:numPr>
        <w:ind w:leftChars="0"/>
        <w:rPr>
          <w:lang w:eastAsia="zh-CN"/>
        </w:rPr>
      </w:pPr>
      <w:r w:rsidRPr="00E97D32">
        <w:rPr>
          <w:rFonts w:ascii="Times New Roman" w:hAnsi="Times New Roman" w:hint="eastAsia"/>
          <w:szCs w:val="24"/>
        </w:rPr>
        <w:t>考試</w:t>
      </w:r>
      <w:r w:rsidRPr="00E97D32">
        <w:rPr>
          <w:rFonts w:ascii="Times New Roman" w:hAnsi="Times New Roman" w:hint="eastAsia"/>
          <w:szCs w:val="24"/>
        </w:rPr>
        <w:t>:30</w:t>
      </w:r>
      <w:r w:rsidRPr="00E97D32">
        <w:rPr>
          <w:rFonts w:ascii="Times New Roman" w:hAnsi="Times New Roman" w:hint="eastAsia"/>
          <w:szCs w:val="24"/>
        </w:rPr>
        <w:t>％</w:t>
      </w:r>
    </w:p>
    <w:p w14:paraId="7912F0D7" w14:textId="77777777" w:rsidR="00E97D32" w:rsidRDefault="00E97D32" w:rsidP="00E97D32">
      <w:pPr>
        <w:pStyle w:val="a7"/>
        <w:numPr>
          <w:ilvl w:val="0"/>
          <w:numId w:val="4"/>
        </w:numPr>
        <w:ind w:leftChars="0"/>
        <w:rPr>
          <w:lang w:eastAsia="zh-CN"/>
        </w:rPr>
      </w:pPr>
      <w:r w:rsidRPr="00E97D32">
        <w:rPr>
          <w:rFonts w:ascii="Times New Roman" w:hAnsi="Times New Roman" w:hint="eastAsia"/>
          <w:szCs w:val="24"/>
        </w:rPr>
        <w:t>課堂表現</w:t>
      </w:r>
      <w:r>
        <w:rPr>
          <w:rFonts w:ascii="Times New Roman" w:hAnsi="Times New Roman" w:hint="eastAsia"/>
          <w:szCs w:val="24"/>
        </w:rPr>
        <w:t>:20</w:t>
      </w:r>
      <w:r w:rsidRPr="00E97D32">
        <w:rPr>
          <w:rFonts w:ascii="Times New Roman" w:hAnsi="Times New Roman" w:hint="eastAsia"/>
          <w:szCs w:val="24"/>
        </w:rPr>
        <w:t>％</w:t>
      </w:r>
    </w:p>
    <w:p w14:paraId="66AE73B2" w14:textId="77777777" w:rsidR="008C77C2" w:rsidRDefault="008C77C2">
      <w:pPr>
        <w:rPr>
          <w:lang w:eastAsia="zh-CN"/>
        </w:rPr>
      </w:pPr>
    </w:p>
    <w:p w14:paraId="4D995CCA" w14:textId="77777777" w:rsidR="008C77C2" w:rsidRDefault="008C77C2">
      <w:pPr>
        <w:rPr>
          <w:lang w:eastAsia="zh-CN"/>
        </w:rPr>
      </w:pPr>
    </w:p>
    <w:p w14:paraId="0F898528" w14:textId="77777777" w:rsidR="008C77C2" w:rsidRDefault="008C77C2">
      <w:pPr>
        <w:rPr>
          <w:lang w:eastAsia="zh-CN"/>
        </w:rPr>
      </w:pPr>
    </w:p>
    <w:p w14:paraId="29C605DB" w14:textId="77777777" w:rsidR="008C77C2" w:rsidRDefault="008C77C2">
      <w:pPr>
        <w:rPr>
          <w:lang w:eastAsia="zh-CN"/>
        </w:rPr>
      </w:pPr>
    </w:p>
    <w:p w14:paraId="2CDB707C" w14:textId="77777777" w:rsidR="008C77C2" w:rsidRDefault="008C77C2">
      <w:pPr>
        <w:rPr>
          <w:lang w:eastAsia="zh-CN"/>
        </w:rPr>
      </w:pPr>
    </w:p>
    <w:p w14:paraId="79771B49" w14:textId="77777777" w:rsidR="008C77C2" w:rsidRDefault="008C77C2">
      <w:pPr>
        <w:rPr>
          <w:lang w:eastAsia="zh-CN"/>
        </w:rPr>
      </w:pPr>
    </w:p>
    <w:p w14:paraId="695EC258" w14:textId="77777777" w:rsidR="008C77C2" w:rsidRDefault="008C77C2">
      <w:pPr>
        <w:rPr>
          <w:lang w:eastAsia="zh-CN"/>
        </w:rPr>
      </w:pPr>
    </w:p>
    <w:p w14:paraId="73528980" w14:textId="77777777" w:rsidR="008C77C2" w:rsidRDefault="008C77C2">
      <w:pPr>
        <w:rPr>
          <w:lang w:eastAsia="zh-CN"/>
        </w:rPr>
      </w:pPr>
    </w:p>
    <w:p w14:paraId="4071E40B" w14:textId="77777777" w:rsidR="008C77C2" w:rsidRDefault="008C77C2">
      <w:pPr>
        <w:rPr>
          <w:lang w:eastAsia="zh-CN"/>
        </w:rPr>
      </w:pPr>
    </w:p>
    <w:p w14:paraId="6C464D3D" w14:textId="77777777" w:rsidR="008C77C2" w:rsidRDefault="008C77C2">
      <w:pPr>
        <w:rPr>
          <w:lang w:eastAsia="zh-CN"/>
        </w:rPr>
      </w:pPr>
    </w:p>
    <w:p w14:paraId="600E15CB" w14:textId="77777777" w:rsidR="008C77C2" w:rsidRDefault="008C77C2">
      <w:pPr>
        <w:rPr>
          <w:lang w:eastAsia="zh-CN"/>
        </w:rPr>
      </w:pPr>
    </w:p>
    <w:p w14:paraId="1766F7AC" w14:textId="77777777" w:rsidR="008C77C2" w:rsidRDefault="008C77C2">
      <w:pPr>
        <w:rPr>
          <w:lang w:eastAsia="zh-CN"/>
        </w:rPr>
      </w:pPr>
    </w:p>
    <w:p w14:paraId="64383CAD" w14:textId="77777777" w:rsidR="008C77C2" w:rsidRDefault="008C77C2">
      <w:pPr>
        <w:rPr>
          <w:lang w:eastAsia="zh-CN"/>
        </w:rPr>
      </w:pPr>
    </w:p>
    <w:p w14:paraId="5C7CA5B8" w14:textId="77777777" w:rsidR="008C77C2" w:rsidRDefault="008C77C2">
      <w:pPr>
        <w:rPr>
          <w:lang w:eastAsia="zh-CN"/>
        </w:rPr>
      </w:pPr>
    </w:p>
    <w:p w14:paraId="34EE5AC3" w14:textId="77777777" w:rsidR="008C77C2" w:rsidRDefault="008C77C2">
      <w:pPr>
        <w:rPr>
          <w:lang w:eastAsia="zh-CN"/>
        </w:rPr>
      </w:pPr>
    </w:p>
    <w:p w14:paraId="371CB94A" w14:textId="77777777" w:rsidR="008C77C2" w:rsidRDefault="008C77C2">
      <w:pPr>
        <w:rPr>
          <w:lang w:eastAsia="zh-CN"/>
        </w:rPr>
      </w:pPr>
    </w:p>
    <w:p w14:paraId="63FD2C8A" w14:textId="77777777" w:rsidR="008C77C2" w:rsidRDefault="008C77C2">
      <w:pPr>
        <w:rPr>
          <w:lang w:eastAsia="zh-CN"/>
        </w:rPr>
      </w:pPr>
    </w:p>
    <w:p w14:paraId="02A2901D" w14:textId="77777777" w:rsidR="008C77C2" w:rsidRDefault="008C77C2">
      <w:pPr>
        <w:rPr>
          <w:lang w:eastAsia="zh-CN"/>
        </w:rPr>
      </w:pPr>
    </w:p>
    <w:p w14:paraId="317F642E" w14:textId="77777777" w:rsidR="008C77C2" w:rsidRDefault="008C77C2">
      <w:pPr>
        <w:rPr>
          <w:lang w:eastAsia="zh-CN"/>
        </w:rPr>
      </w:pPr>
    </w:p>
    <w:p w14:paraId="7F3302AA" w14:textId="77777777" w:rsidR="008C77C2" w:rsidRDefault="008C77C2">
      <w:pPr>
        <w:rPr>
          <w:lang w:eastAsia="zh-CN"/>
        </w:rPr>
      </w:pPr>
    </w:p>
    <w:p w14:paraId="62FA2F50" w14:textId="77777777" w:rsidR="008C77C2" w:rsidRDefault="008C77C2">
      <w:pPr>
        <w:rPr>
          <w:lang w:eastAsia="zh-CN"/>
        </w:rPr>
      </w:pPr>
    </w:p>
    <w:p w14:paraId="32F5FE22" w14:textId="77777777" w:rsidR="008C77C2" w:rsidRDefault="008C77C2">
      <w:pPr>
        <w:rPr>
          <w:lang w:eastAsia="zh-CN"/>
        </w:rPr>
      </w:pPr>
    </w:p>
    <w:p w14:paraId="222331AD" w14:textId="77777777" w:rsidR="008C77C2" w:rsidRDefault="008C77C2">
      <w:pPr>
        <w:rPr>
          <w:lang w:eastAsia="zh-CN"/>
        </w:rPr>
      </w:pPr>
    </w:p>
    <w:p w14:paraId="3B356CB9" w14:textId="77777777" w:rsidR="008C77C2" w:rsidRDefault="008C77C2">
      <w:pPr>
        <w:rPr>
          <w:lang w:eastAsia="zh-CN"/>
        </w:rPr>
      </w:pPr>
    </w:p>
    <w:p w14:paraId="0B98DBDD" w14:textId="77777777" w:rsidR="008C77C2" w:rsidRDefault="008C77C2">
      <w:pPr>
        <w:rPr>
          <w:lang w:eastAsia="zh-CN"/>
        </w:rPr>
      </w:pPr>
    </w:p>
    <w:p w14:paraId="02375AEC" w14:textId="77777777" w:rsidR="008C77C2" w:rsidRDefault="008C77C2">
      <w:pPr>
        <w:rPr>
          <w:lang w:eastAsia="zh-CN"/>
        </w:rPr>
      </w:pPr>
    </w:p>
    <w:p w14:paraId="20A7B49A" w14:textId="77777777" w:rsidR="008C77C2" w:rsidRDefault="008C77C2" w:rsidP="00FC25B6">
      <w:pPr>
        <w:rPr>
          <w:rFonts w:ascii="華康魏碑體" w:eastAsiaTheme="minorEastAsia"/>
          <w:sz w:val="28"/>
          <w:szCs w:val="28"/>
        </w:rPr>
      </w:pPr>
    </w:p>
    <w:p w14:paraId="5CC83982" w14:textId="77777777" w:rsidR="008C77C2" w:rsidRPr="008C77C2" w:rsidRDefault="00676FE4" w:rsidP="008C77C2">
      <w:pPr>
        <w:jc w:val="center"/>
        <w:rPr>
          <w:rFonts w:ascii="華康魏碑體" w:eastAsia="華康魏碑體"/>
          <w:sz w:val="28"/>
          <w:szCs w:val="28"/>
        </w:rPr>
      </w:pPr>
      <w:r w:rsidRPr="00676FE4">
        <w:rPr>
          <w:rFonts w:ascii="華康魏碑體" w:hint="eastAsia"/>
          <w:sz w:val="28"/>
          <w:szCs w:val="28"/>
        </w:rPr>
        <w:lastRenderedPageBreak/>
        <w:t>佈道概論談道報告（</w:t>
      </w:r>
      <w:r w:rsidR="00F94E42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76FE4">
        <w:rPr>
          <w:rFonts w:ascii="華康魏碑體" w:hint="eastAsia"/>
          <w:sz w:val="28"/>
          <w:szCs w:val="28"/>
        </w:rPr>
        <w:t>）</w:t>
      </w:r>
    </w:p>
    <w:p w14:paraId="08531E9A" w14:textId="77777777" w:rsidR="008C77C2" w:rsidRDefault="00676FE4" w:rsidP="008C77C2">
      <w:pPr>
        <w:tabs>
          <w:tab w:val="left" w:pos="6971"/>
        </w:tabs>
        <w:spacing w:line="520" w:lineRule="exact"/>
        <w:rPr>
          <w:rFonts w:ascii="華康少女文字W3" w:eastAsia="華康少女文字W3"/>
          <w:b/>
          <w:sz w:val="28"/>
          <w:szCs w:val="28"/>
        </w:rPr>
      </w:pPr>
      <w:r w:rsidRPr="00676FE4">
        <w:t xml:space="preserve">                                      </w:t>
      </w:r>
      <w:r w:rsidRPr="00676FE4">
        <w:rPr>
          <w:rFonts w:ascii="華康少女文字W3" w:hint="eastAsia"/>
          <w:sz w:val="28"/>
          <w:szCs w:val="28"/>
        </w:rPr>
        <w:t>學號：</w:t>
      </w:r>
      <w:r w:rsidRPr="002F2B71">
        <w:rPr>
          <w:rFonts w:ascii="華康少女文字W3" w:eastAsia="華康少女文字W3"/>
          <w:sz w:val="28"/>
          <w:szCs w:val="28"/>
        </w:rPr>
        <w:t xml:space="preserve">   </w:t>
      </w:r>
      <w:r>
        <w:rPr>
          <w:rFonts w:ascii="華康少女文字W3" w:eastAsia="華康少女文字W3"/>
          <w:sz w:val="28"/>
          <w:szCs w:val="28"/>
        </w:rPr>
        <w:t xml:space="preserve">    </w:t>
      </w:r>
      <w:r w:rsidRPr="002F2B71">
        <w:rPr>
          <w:rFonts w:ascii="華康少女文字W3" w:eastAsia="華康少女文字W3"/>
          <w:sz w:val="28"/>
          <w:szCs w:val="28"/>
        </w:rPr>
        <w:t xml:space="preserve"> </w:t>
      </w:r>
      <w:r w:rsidRPr="00676FE4">
        <w:rPr>
          <w:rFonts w:ascii="華康少女文字W3" w:hint="eastAsia"/>
          <w:sz w:val="28"/>
          <w:szCs w:val="28"/>
        </w:rPr>
        <w:t>姓名：</w:t>
      </w:r>
      <w:r w:rsidR="008C77C2" w:rsidRPr="002F2B71">
        <w:rPr>
          <w:rFonts w:ascii="華康少女文字W3" w:eastAsia="華康少女文字W3" w:hint="eastAsia"/>
          <w:sz w:val="28"/>
          <w:szCs w:val="28"/>
        </w:rPr>
        <w:t xml:space="preserve"> </w:t>
      </w:r>
    </w:p>
    <w:p w14:paraId="77C99C69" w14:textId="77777777" w:rsidR="008C77C2" w:rsidRPr="000B4F63" w:rsidRDefault="008C77C2" w:rsidP="008C77C2">
      <w:pPr>
        <w:tabs>
          <w:tab w:val="left" w:pos="6971"/>
        </w:tabs>
        <w:spacing w:line="200" w:lineRule="exact"/>
        <w:rPr>
          <w:rFonts w:ascii="華康少女文字W3" w:eastAsia="華康少女文字W3"/>
          <w:b/>
          <w:sz w:val="28"/>
          <w:szCs w:val="28"/>
        </w:rPr>
      </w:pPr>
      <w:r w:rsidRPr="002F2B71">
        <w:rPr>
          <w:rFonts w:ascii="華康少女文字W3" w:eastAsia="華康少女文字W3" w:hint="eastAsia"/>
          <w:sz w:val="28"/>
          <w:szCs w:val="28"/>
        </w:rPr>
        <w:t xml:space="preserve"> </w:t>
      </w:r>
    </w:p>
    <w:tbl>
      <w:tblPr>
        <w:tblW w:w="6199" w:type="pct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684"/>
        <w:gridCol w:w="562"/>
        <w:gridCol w:w="1834"/>
        <w:gridCol w:w="1266"/>
        <w:gridCol w:w="3464"/>
      </w:tblGrid>
      <w:tr w:rsidR="008C77C2" w14:paraId="21E8C926" w14:textId="77777777" w:rsidTr="001C0D77">
        <w:trPr>
          <w:trHeight w:val="704"/>
        </w:trPr>
        <w:tc>
          <w:tcPr>
            <w:tcW w:w="2762" w:type="pct"/>
            <w:gridSpan w:val="4"/>
            <w:tcBorders>
              <w:bottom w:val="single" w:sz="12" w:space="0" w:color="auto"/>
            </w:tcBorders>
            <w:vAlign w:val="center"/>
          </w:tcPr>
          <w:p w14:paraId="0C825744" w14:textId="77777777" w:rsidR="008C77C2" w:rsidRPr="002326FD" w:rsidRDefault="00676FE4" w:rsidP="00887BB9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談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道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對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象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14:paraId="7F5A8D90" w14:textId="77777777" w:rsidR="008C77C2" w:rsidRPr="002326FD" w:rsidRDefault="00676FE4" w:rsidP="00887BB9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結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果</w:t>
            </w:r>
          </w:p>
        </w:tc>
        <w:tc>
          <w:tcPr>
            <w:tcW w:w="1639" w:type="pct"/>
            <w:tcBorders>
              <w:bottom w:val="single" w:sz="12" w:space="0" w:color="auto"/>
            </w:tcBorders>
            <w:vAlign w:val="center"/>
          </w:tcPr>
          <w:p w14:paraId="4FF5C08D" w14:textId="77777777" w:rsidR="008C77C2" w:rsidRPr="002326FD" w:rsidRDefault="00676FE4" w:rsidP="00887BB9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個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人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評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估</w:t>
            </w:r>
          </w:p>
        </w:tc>
      </w:tr>
      <w:tr w:rsidR="008C77C2" w14:paraId="7E8EE8CC" w14:textId="77777777" w:rsidTr="001C0D77">
        <w:trPr>
          <w:trHeight w:val="861"/>
        </w:trPr>
        <w:tc>
          <w:tcPr>
            <w:tcW w:w="831" w:type="pct"/>
            <w:tcBorders>
              <w:top w:val="single" w:sz="12" w:space="0" w:color="auto"/>
            </w:tcBorders>
            <w:vAlign w:val="center"/>
          </w:tcPr>
          <w:p w14:paraId="7A798E2B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244FFFE2" w14:textId="77777777" w:rsidR="008C77C2" w:rsidRPr="002326FD" w:rsidRDefault="008C77C2" w:rsidP="00887BB9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14:paraId="2C18491C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14:paraId="3AB98001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79706F1E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6963BA0C" w14:textId="77777777" w:rsidR="008C77C2" w:rsidRPr="002326FD" w:rsidRDefault="00676FE4" w:rsidP="00887BB9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31E54AC8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</w:tc>
        <w:tc>
          <w:tcPr>
            <w:tcW w:w="1639" w:type="pct"/>
            <w:vMerge w:val="restart"/>
            <w:tcBorders>
              <w:top w:val="single" w:sz="12" w:space="0" w:color="auto"/>
            </w:tcBorders>
          </w:tcPr>
          <w:p w14:paraId="4472AE20" w14:textId="77777777" w:rsidR="008C77C2" w:rsidRDefault="008C77C2" w:rsidP="00887BB9"/>
        </w:tc>
      </w:tr>
      <w:tr w:rsidR="008C77C2" w14:paraId="0757C25D" w14:textId="77777777" w:rsidTr="001C0D77">
        <w:trPr>
          <w:trHeight w:val="1485"/>
        </w:trPr>
        <w:tc>
          <w:tcPr>
            <w:tcW w:w="831" w:type="pct"/>
            <w:tcBorders>
              <w:bottom w:val="single" w:sz="12" w:space="0" w:color="auto"/>
            </w:tcBorders>
            <w:vAlign w:val="center"/>
          </w:tcPr>
          <w:p w14:paraId="4B85DEE2" w14:textId="77777777" w:rsidR="008C77C2" w:rsidRPr="002326FD" w:rsidRDefault="00676FE4" w:rsidP="00887BB9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69C458D8" w14:textId="77777777" w:rsidR="008C77C2" w:rsidRPr="002326FD" w:rsidRDefault="00676FE4" w:rsidP="00887BB9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bottom w:val="single" w:sz="12" w:space="0" w:color="auto"/>
            </w:tcBorders>
            <w:vAlign w:val="center"/>
          </w:tcPr>
          <w:p w14:paraId="2C914105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  <w:vAlign w:val="center"/>
          </w:tcPr>
          <w:p w14:paraId="5B781B88" w14:textId="77777777" w:rsidR="008C77C2" w:rsidRPr="002326FD" w:rsidRDefault="008C77C2" w:rsidP="00887BB9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39" w:type="pct"/>
            <w:vMerge/>
            <w:tcBorders>
              <w:bottom w:val="single" w:sz="12" w:space="0" w:color="auto"/>
            </w:tcBorders>
          </w:tcPr>
          <w:p w14:paraId="29C50B85" w14:textId="77777777" w:rsidR="008C77C2" w:rsidRDefault="008C77C2" w:rsidP="00887BB9"/>
        </w:tc>
      </w:tr>
      <w:tr w:rsidR="008C77C2" w14:paraId="00B6BADF" w14:textId="77777777" w:rsidTr="001C0D77">
        <w:trPr>
          <w:trHeight w:val="841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8237B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05FA47" w14:textId="77777777" w:rsidR="008C77C2" w:rsidRPr="002326FD" w:rsidRDefault="008C77C2" w:rsidP="00887BB9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5F5268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E926BE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0B7FFB07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47CDF145" w14:textId="77777777" w:rsidR="008C77C2" w:rsidRPr="002326FD" w:rsidRDefault="00676FE4" w:rsidP="00887BB9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42ADAC1C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1BB08DA2" w14:textId="77777777" w:rsidR="008C77C2" w:rsidRPr="002326FD" w:rsidRDefault="008C77C2" w:rsidP="00887BB9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39" w:type="pct"/>
            <w:vMerge w:val="restart"/>
            <w:tcBorders>
              <w:top w:val="single" w:sz="12" w:space="0" w:color="auto"/>
            </w:tcBorders>
          </w:tcPr>
          <w:p w14:paraId="5F364310" w14:textId="77777777" w:rsidR="008C77C2" w:rsidRDefault="008C77C2" w:rsidP="00887BB9">
            <w:pPr>
              <w:rPr>
                <w:lang w:eastAsia="zh-CN"/>
              </w:rPr>
            </w:pPr>
          </w:p>
          <w:p w14:paraId="3FB79408" w14:textId="77777777" w:rsidR="008C77C2" w:rsidRDefault="008C77C2" w:rsidP="00887BB9">
            <w:pPr>
              <w:rPr>
                <w:lang w:eastAsia="zh-CN"/>
              </w:rPr>
            </w:pPr>
          </w:p>
        </w:tc>
      </w:tr>
      <w:tr w:rsidR="008C77C2" w14:paraId="0A12BCF8" w14:textId="77777777" w:rsidTr="001C0D77">
        <w:trPr>
          <w:trHeight w:val="130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2BA6D1" w14:textId="77777777" w:rsidR="008C77C2" w:rsidRPr="002326FD" w:rsidRDefault="00676FE4" w:rsidP="00887BB9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0EABADC5" w14:textId="77777777" w:rsidR="008C77C2" w:rsidRDefault="00676FE4" w:rsidP="00887BB9">
            <w:pPr>
              <w:ind w:firstLineChars="29" w:firstLine="70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617BC" w14:textId="77777777" w:rsidR="008C77C2" w:rsidRDefault="008C77C2" w:rsidP="00887BB9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153977D8" w14:textId="77777777" w:rsidR="008C77C2" w:rsidRPr="002326FD" w:rsidRDefault="008C77C2" w:rsidP="00887BB9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39" w:type="pct"/>
            <w:vMerge/>
            <w:tcBorders>
              <w:bottom w:val="single" w:sz="12" w:space="0" w:color="auto"/>
            </w:tcBorders>
            <w:vAlign w:val="center"/>
          </w:tcPr>
          <w:p w14:paraId="58B7465A" w14:textId="77777777" w:rsidR="008C77C2" w:rsidRDefault="008C77C2" w:rsidP="00887BB9"/>
        </w:tc>
      </w:tr>
      <w:tr w:rsidR="008C77C2" w14:paraId="0EBCC418" w14:textId="77777777" w:rsidTr="001C0D77">
        <w:trPr>
          <w:trHeight w:val="891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E83A82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193A7B" w14:textId="77777777" w:rsidR="008C77C2" w:rsidRPr="002326FD" w:rsidRDefault="008C77C2" w:rsidP="00887BB9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E575CC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E4E946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46D61E49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1F54BA1A" w14:textId="77777777" w:rsidR="008C77C2" w:rsidRPr="002326FD" w:rsidRDefault="00676FE4" w:rsidP="00887BB9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10743A49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55ECB6E5" w14:textId="77777777" w:rsidR="008C77C2" w:rsidRPr="002326FD" w:rsidRDefault="008C77C2" w:rsidP="00887BB9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39" w:type="pct"/>
            <w:vMerge w:val="restart"/>
            <w:tcBorders>
              <w:top w:val="single" w:sz="12" w:space="0" w:color="auto"/>
            </w:tcBorders>
          </w:tcPr>
          <w:p w14:paraId="753147C1" w14:textId="77777777" w:rsidR="008C77C2" w:rsidRDefault="008C77C2" w:rsidP="00887BB9">
            <w:pPr>
              <w:rPr>
                <w:lang w:eastAsia="zh-CN"/>
              </w:rPr>
            </w:pPr>
          </w:p>
          <w:p w14:paraId="7E9AABC6" w14:textId="77777777" w:rsidR="008C77C2" w:rsidRDefault="008C77C2" w:rsidP="00887BB9">
            <w:pPr>
              <w:rPr>
                <w:lang w:eastAsia="zh-CN"/>
              </w:rPr>
            </w:pPr>
          </w:p>
        </w:tc>
      </w:tr>
      <w:tr w:rsidR="008C77C2" w14:paraId="38C032F4" w14:textId="77777777" w:rsidTr="001C0D77">
        <w:trPr>
          <w:trHeight w:val="139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B7540" w14:textId="77777777" w:rsidR="008C77C2" w:rsidRPr="002326FD" w:rsidRDefault="00676FE4" w:rsidP="00887BB9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048E22B9" w14:textId="77777777" w:rsidR="008C77C2" w:rsidRDefault="00676FE4" w:rsidP="00887BB9">
            <w:pPr>
              <w:ind w:firstLineChars="23" w:firstLine="55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D6BA18" w14:textId="77777777" w:rsidR="008C77C2" w:rsidRDefault="008C77C2" w:rsidP="00887BB9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57AE0EF9" w14:textId="77777777" w:rsidR="008C77C2" w:rsidRPr="002326FD" w:rsidRDefault="008C77C2" w:rsidP="00887BB9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39" w:type="pct"/>
            <w:vMerge/>
            <w:tcBorders>
              <w:bottom w:val="single" w:sz="12" w:space="0" w:color="auto"/>
            </w:tcBorders>
            <w:vAlign w:val="center"/>
          </w:tcPr>
          <w:p w14:paraId="4B8141A5" w14:textId="77777777" w:rsidR="008C77C2" w:rsidRDefault="008C77C2" w:rsidP="00887BB9"/>
        </w:tc>
      </w:tr>
      <w:tr w:rsidR="008C77C2" w14:paraId="13FDAE76" w14:textId="77777777" w:rsidTr="001C0D77">
        <w:trPr>
          <w:trHeight w:val="870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6F9694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F080BD" w14:textId="77777777" w:rsidR="008C77C2" w:rsidRPr="002326FD" w:rsidRDefault="008C77C2" w:rsidP="00887BB9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878564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4FFAE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2EA19273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077C1043" w14:textId="77777777" w:rsidR="008C77C2" w:rsidRPr="002326FD" w:rsidRDefault="00676FE4" w:rsidP="00887BB9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3D887C95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38203A58" w14:textId="77777777" w:rsidR="008C77C2" w:rsidRPr="002326FD" w:rsidRDefault="008C77C2" w:rsidP="00887BB9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39" w:type="pct"/>
            <w:vMerge w:val="restart"/>
            <w:tcBorders>
              <w:top w:val="single" w:sz="12" w:space="0" w:color="auto"/>
            </w:tcBorders>
          </w:tcPr>
          <w:p w14:paraId="476B101E" w14:textId="77777777" w:rsidR="008C77C2" w:rsidRDefault="008C77C2" w:rsidP="00887BB9">
            <w:pPr>
              <w:rPr>
                <w:lang w:eastAsia="zh-CN"/>
              </w:rPr>
            </w:pPr>
          </w:p>
          <w:p w14:paraId="71563A0B" w14:textId="77777777" w:rsidR="008C77C2" w:rsidRDefault="008C77C2" w:rsidP="00887BB9">
            <w:pPr>
              <w:rPr>
                <w:lang w:eastAsia="zh-CN"/>
              </w:rPr>
            </w:pPr>
          </w:p>
        </w:tc>
      </w:tr>
      <w:tr w:rsidR="008C77C2" w14:paraId="639F240D" w14:textId="77777777" w:rsidTr="001C0D77">
        <w:trPr>
          <w:trHeight w:val="127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1A9F17" w14:textId="77777777" w:rsidR="008C77C2" w:rsidRPr="002326FD" w:rsidRDefault="00676FE4" w:rsidP="00887BB9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4655EE00" w14:textId="77777777" w:rsidR="008C77C2" w:rsidRDefault="00676FE4" w:rsidP="00887BB9">
            <w:pPr>
              <w:ind w:firstLineChars="11" w:firstLine="26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985C20" w14:textId="77777777" w:rsidR="008C77C2" w:rsidRDefault="008C77C2" w:rsidP="00887BB9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15132792" w14:textId="77777777" w:rsidR="008C77C2" w:rsidRPr="002326FD" w:rsidRDefault="008C77C2" w:rsidP="00887BB9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39" w:type="pct"/>
            <w:vMerge/>
            <w:tcBorders>
              <w:bottom w:val="single" w:sz="12" w:space="0" w:color="auto"/>
            </w:tcBorders>
            <w:vAlign w:val="center"/>
          </w:tcPr>
          <w:p w14:paraId="1AE1CDC1" w14:textId="77777777" w:rsidR="008C77C2" w:rsidRDefault="008C77C2" w:rsidP="00887BB9"/>
        </w:tc>
      </w:tr>
      <w:tr w:rsidR="008C77C2" w14:paraId="02BF8685" w14:textId="77777777" w:rsidTr="001C0D77">
        <w:trPr>
          <w:trHeight w:val="892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36F6BD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A49FB4" w14:textId="77777777" w:rsidR="008C77C2" w:rsidRPr="002326FD" w:rsidRDefault="008C77C2" w:rsidP="00887BB9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8F9DB8" w14:textId="77777777" w:rsidR="008C77C2" w:rsidRPr="002326FD" w:rsidRDefault="00676FE4" w:rsidP="00887BB9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A29A2C" w14:textId="77777777" w:rsidR="008C77C2" w:rsidRPr="002326FD" w:rsidRDefault="008C77C2" w:rsidP="00887BB9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14:paraId="1D016D44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5AC9971A" w14:textId="77777777" w:rsidR="008C77C2" w:rsidRPr="002326FD" w:rsidRDefault="00676FE4" w:rsidP="00887BB9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02B6B2A4" w14:textId="77777777" w:rsidR="008C77C2" w:rsidRPr="002326FD" w:rsidRDefault="00676FE4" w:rsidP="00887BB9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35EFEA29" w14:textId="77777777" w:rsidR="008C77C2" w:rsidRPr="002326FD" w:rsidRDefault="008C77C2" w:rsidP="00887BB9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39" w:type="pct"/>
            <w:tcBorders>
              <w:top w:val="single" w:sz="12" w:space="0" w:color="auto"/>
            </w:tcBorders>
          </w:tcPr>
          <w:p w14:paraId="4FF703A8" w14:textId="77777777" w:rsidR="008C77C2" w:rsidRDefault="008C77C2" w:rsidP="00887BB9">
            <w:pPr>
              <w:rPr>
                <w:lang w:eastAsia="zh-CN"/>
              </w:rPr>
            </w:pPr>
          </w:p>
          <w:p w14:paraId="52542FED" w14:textId="77777777" w:rsidR="008C77C2" w:rsidRDefault="008C77C2" w:rsidP="00887BB9">
            <w:pPr>
              <w:rPr>
                <w:lang w:eastAsia="zh-CN"/>
              </w:rPr>
            </w:pPr>
          </w:p>
        </w:tc>
      </w:tr>
    </w:tbl>
    <w:p w14:paraId="0898539E" w14:textId="77777777" w:rsidR="001C0D77" w:rsidRPr="008C77C2" w:rsidRDefault="00676FE4" w:rsidP="001C0D77">
      <w:pPr>
        <w:jc w:val="center"/>
        <w:rPr>
          <w:rFonts w:ascii="華康魏碑體" w:eastAsia="華康魏碑體"/>
          <w:sz w:val="28"/>
          <w:szCs w:val="28"/>
        </w:rPr>
      </w:pPr>
      <w:r w:rsidRPr="00676FE4">
        <w:rPr>
          <w:rFonts w:ascii="華康魏碑體" w:hint="eastAsia"/>
          <w:sz w:val="28"/>
          <w:szCs w:val="28"/>
        </w:rPr>
        <w:lastRenderedPageBreak/>
        <w:t>佈道概論談道報告（</w:t>
      </w:r>
      <w:r>
        <w:rPr>
          <w:rFonts w:asciiTheme="minorEastAsia" w:eastAsiaTheme="minorEastAsia" w:hAnsiTheme="minorEastAsia" w:hint="eastAsia"/>
          <w:sz w:val="28"/>
          <w:szCs w:val="28"/>
        </w:rPr>
        <w:t>附件四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76FE4">
        <w:rPr>
          <w:rFonts w:ascii="華康魏碑體" w:hint="eastAsia"/>
          <w:sz w:val="28"/>
          <w:szCs w:val="28"/>
        </w:rPr>
        <w:t>）</w:t>
      </w:r>
    </w:p>
    <w:p w14:paraId="56CC89D3" w14:textId="77777777" w:rsidR="001C0D77" w:rsidRDefault="00676FE4" w:rsidP="001C0D77">
      <w:pPr>
        <w:tabs>
          <w:tab w:val="left" w:pos="6971"/>
        </w:tabs>
        <w:spacing w:line="520" w:lineRule="exact"/>
        <w:rPr>
          <w:rFonts w:ascii="華康少女文字W3" w:eastAsia="華康少女文字W3"/>
          <w:b/>
          <w:sz w:val="28"/>
          <w:szCs w:val="28"/>
        </w:rPr>
      </w:pPr>
      <w:r w:rsidRPr="00676FE4">
        <w:t xml:space="preserve">                                      </w:t>
      </w:r>
      <w:r w:rsidRPr="00676FE4">
        <w:rPr>
          <w:rFonts w:ascii="華康少女文字W3" w:hint="eastAsia"/>
          <w:sz w:val="28"/>
          <w:szCs w:val="28"/>
        </w:rPr>
        <w:t>學號：</w:t>
      </w:r>
      <w:r w:rsidRPr="002F2B71">
        <w:rPr>
          <w:rFonts w:ascii="華康少女文字W3" w:eastAsia="華康少女文字W3"/>
          <w:sz w:val="28"/>
          <w:szCs w:val="28"/>
        </w:rPr>
        <w:t xml:space="preserve">   </w:t>
      </w:r>
      <w:r>
        <w:rPr>
          <w:rFonts w:ascii="華康少女文字W3" w:eastAsia="華康少女文字W3"/>
          <w:sz w:val="28"/>
          <w:szCs w:val="28"/>
        </w:rPr>
        <w:t xml:space="preserve">    </w:t>
      </w:r>
      <w:r w:rsidRPr="002F2B71">
        <w:rPr>
          <w:rFonts w:ascii="華康少女文字W3" w:eastAsia="華康少女文字W3"/>
          <w:sz w:val="28"/>
          <w:szCs w:val="28"/>
        </w:rPr>
        <w:t xml:space="preserve"> </w:t>
      </w:r>
      <w:r w:rsidRPr="00676FE4">
        <w:rPr>
          <w:rFonts w:ascii="華康少女文字W3" w:hint="eastAsia"/>
          <w:sz w:val="28"/>
          <w:szCs w:val="28"/>
        </w:rPr>
        <w:t>姓名：</w:t>
      </w:r>
      <w:r w:rsidR="001C0D77" w:rsidRPr="002F2B71">
        <w:rPr>
          <w:rFonts w:ascii="華康少女文字W3" w:eastAsia="華康少女文字W3" w:hint="eastAsia"/>
          <w:sz w:val="28"/>
          <w:szCs w:val="28"/>
        </w:rPr>
        <w:t xml:space="preserve"> </w:t>
      </w:r>
    </w:p>
    <w:p w14:paraId="7FD041AD" w14:textId="77777777" w:rsidR="001C0D77" w:rsidRPr="000B4F63" w:rsidRDefault="001C0D77" w:rsidP="001C0D77">
      <w:pPr>
        <w:tabs>
          <w:tab w:val="left" w:pos="6971"/>
        </w:tabs>
        <w:spacing w:line="200" w:lineRule="exact"/>
        <w:rPr>
          <w:rFonts w:ascii="華康少女文字W3" w:eastAsia="華康少女文字W3"/>
          <w:b/>
          <w:sz w:val="28"/>
          <w:szCs w:val="28"/>
        </w:rPr>
      </w:pPr>
      <w:r w:rsidRPr="002F2B71">
        <w:rPr>
          <w:rFonts w:ascii="華康少女文字W3" w:eastAsia="華康少女文字W3" w:hint="eastAsia"/>
          <w:sz w:val="28"/>
          <w:szCs w:val="28"/>
        </w:rPr>
        <w:t xml:space="preserve"> </w:t>
      </w:r>
    </w:p>
    <w:tbl>
      <w:tblPr>
        <w:tblW w:w="6199" w:type="pct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684"/>
        <w:gridCol w:w="562"/>
        <w:gridCol w:w="1834"/>
        <w:gridCol w:w="1266"/>
        <w:gridCol w:w="3464"/>
      </w:tblGrid>
      <w:tr w:rsidR="001C0D77" w14:paraId="7E824BE1" w14:textId="77777777" w:rsidTr="00F53EB5">
        <w:trPr>
          <w:trHeight w:val="704"/>
        </w:trPr>
        <w:tc>
          <w:tcPr>
            <w:tcW w:w="2761" w:type="pct"/>
            <w:gridSpan w:val="4"/>
            <w:tcBorders>
              <w:bottom w:val="single" w:sz="12" w:space="0" w:color="auto"/>
            </w:tcBorders>
            <w:vAlign w:val="center"/>
          </w:tcPr>
          <w:p w14:paraId="73747930" w14:textId="77777777" w:rsidR="001C0D77" w:rsidRPr="002326FD" w:rsidRDefault="00676FE4" w:rsidP="00F53EB5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談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道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對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 </w:t>
            </w:r>
            <w:r w:rsidRPr="00676FE4">
              <w:rPr>
                <w:rFonts w:ascii="華康少女文字W3" w:hint="eastAsia"/>
                <w:sz w:val="28"/>
                <w:szCs w:val="28"/>
              </w:rPr>
              <w:t>象</w:t>
            </w:r>
          </w:p>
        </w:tc>
        <w:tc>
          <w:tcPr>
            <w:tcW w:w="599" w:type="pct"/>
            <w:tcBorders>
              <w:bottom w:val="single" w:sz="12" w:space="0" w:color="auto"/>
            </w:tcBorders>
            <w:vAlign w:val="center"/>
          </w:tcPr>
          <w:p w14:paraId="565A23A4" w14:textId="77777777" w:rsidR="001C0D77" w:rsidRPr="002326FD" w:rsidRDefault="00676FE4" w:rsidP="00F53EB5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結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果</w:t>
            </w:r>
          </w:p>
        </w:tc>
        <w:tc>
          <w:tcPr>
            <w:tcW w:w="1640" w:type="pct"/>
            <w:tcBorders>
              <w:bottom w:val="single" w:sz="12" w:space="0" w:color="auto"/>
            </w:tcBorders>
            <w:vAlign w:val="center"/>
          </w:tcPr>
          <w:p w14:paraId="5B16387F" w14:textId="77777777" w:rsidR="001C0D77" w:rsidRPr="002326FD" w:rsidRDefault="00676FE4" w:rsidP="00F53EB5">
            <w:pPr>
              <w:spacing w:line="360" w:lineRule="exact"/>
              <w:ind w:left="630" w:hanging="630"/>
              <w:jc w:val="center"/>
              <w:rPr>
                <w:rFonts w:ascii="華康少女文字W3" w:eastAsia="華康少女文字W3"/>
                <w:sz w:val="28"/>
                <w:szCs w:val="28"/>
              </w:rPr>
            </w:pPr>
            <w:r w:rsidRPr="00676FE4">
              <w:rPr>
                <w:rFonts w:ascii="華康少女文字W3" w:hint="eastAsia"/>
                <w:sz w:val="28"/>
                <w:szCs w:val="28"/>
              </w:rPr>
              <w:t>個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人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評</w:t>
            </w:r>
            <w:r w:rsidRPr="00676FE4">
              <w:rPr>
                <w:rFonts w:ascii="華康少女文字W3"/>
                <w:sz w:val="28"/>
                <w:szCs w:val="28"/>
              </w:rPr>
              <w:t xml:space="preserve"> </w:t>
            </w:r>
            <w:r w:rsidRPr="00676FE4">
              <w:rPr>
                <w:rFonts w:ascii="華康少女文字W3" w:hint="eastAsia"/>
                <w:sz w:val="28"/>
                <w:szCs w:val="28"/>
              </w:rPr>
              <w:t>估</w:t>
            </w:r>
          </w:p>
        </w:tc>
      </w:tr>
      <w:tr w:rsidR="001C0D77" w14:paraId="2EA2A64B" w14:textId="77777777" w:rsidTr="00F53EB5">
        <w:trPr>
          <w:trHeight w:val="861"/>
        </w:trPr>
        <w:tc>
          <w:tcPr>
            <w:tcW w:w="831" w:type="pct"/>
            <w:tcBorders>
              <w:top w:val="single" w:sz="12" w:space="0" w:color="auto"/>
            </w:tcBorders>
            <w:vAlign w:val="center"/>
          </w:tcPr>
          <w:p w14:paraId="67A5FE95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</w:tcBorders>
            <w:vAlign w:val="center"/>
          </w:tcPr>
          <w:p w14:paraId="6624801B" w14:textId="77777777" w:rsidR="001C0D77" w:rsidRPr="002326FD" w:rsidRDefault="001C0D77" w:rsidP="00F53EB5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14:paraId="21536DD1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14:paraId="18A8B4E2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1B30004B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1B880DF2" w14:textId="77777777" w:rsidR="001C0D77" w:rsidRPr="002326FD" w:rsidRDefault="00676FE4" w:rsidP="00F53EB5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4D8BC871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</w:tc>
        <w:tc>
          <w:tcPr>
            <w:tcW w:w="1640" w:type="pct"/>
            <w:vMerge w:val="restart"/>
            <w:tcBorders>
              <w:top w:val="single" w:sz="12" w:space="0" w:color="auto"/>
            </w:tcBorders>
          </w:tcPr>
          <w:p w14:paraId="0695747D" w14:textId="77777777" w:rsidR="001C0D77" w:rsidRDefault="001C0D77" w:rsidP="00F53EB5"/>
        </w:tc>
      </w:tr>
      <w:tr w:rsidR="001C0D77" w14:paraId="0AF9386C" w14:textId="77777777" w:rsidTr="00F53EB5">
        <w:trPr>
          <w:trHeight w:val="1485"/>
        </w:trPr>
        <w:tc>
          <w:tcPr>
            <w:tcW w:w="831" w:type="pct"/>
            <w:tcBorders>
              <w:bottom w:val="single" w:sz="12" w:space="0" w:color="auto"/>
            </w:tcBorders>
            <w:vAlign w:val="center"/>
          </w:tcPr>
          <w:p w14:paraId="30D25EA4" w14:textId="77777777" w:rsidR="001C0D77" w:rsidRPr="002326FD" w:rsidRDefault="00676FE4" w:rsidP="00F53EB5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118599CA" w14:textId="77777777" w:rsidR="001C0D77" w:rsidRPr="002326FD" w:rsidRDefault="00676FE4" w:rsidP="00F53EB5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bottom w:val="single" w:sz="12" w:space="0" w:color="auto"/>
            </w:tcBorders>
            <w:vAlign w:val="center"/>
          </w:tcPr>
          <w:p w14:paraId="4D69968D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  <w:vAlign w:val="center"/>
          </w:tcPr>
          <w:p w14:paraId="66C17397" w14:textId="77777777" w:rsidR="001C0D77" w:rsidRPr="002326FD" w:rsidRDefault="001C0D77" w:rsidP="00F53EB5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40" w:type="pct"/>
            <w:vMerge/>
            <w:tcBorders>
              <w:bottom w:val="single" w:sz="12" w:space="0" w:color="auto"/>
            </w:tcBorders>
          </w:tcPr>
          <w:p w14:paraId="267C55ED" w14:textId="77777777" w:rsidR="001C0D77" w:rsidRDefault="001C0D77" w:rsidP="00F53EB5"/>
        </w:tc>
      </w:tr>
      <w:tr w:rsidR="001C0D77" w14:paraId="1D379C58" w14:textId="77777777" w:rsidTr="00F53EB5">
        <w:trPr>
          <w:trHeight w:val="841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F63A1D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202AD3" w14:textId="77777777" w:rsidR="001C0D77" w:rsidRPr="002326FD" w:rsidRDefault="001C0D77" w:rsidP="00F53EB5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17B4A6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A0F88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2CB2BC55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5FEFE052" w14:textId="77777777" w:rsidR="001C0D77" w:rsidRPr="002326FD" w:rsidRDefault="00676FE4" w:rsidP="00F53EB5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107D82A8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3A0A2AD8" w14:textId="77777777" w:rsidR="001C0D77" w:rsidRPr="002326FD" w:rsidRDefault="001C0D77" w:rsidP="00F53EB5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40" w:type="pct"/>
            <w:vMerge w:val="restart"/>
            <w:tcBorders>
              <w:top w:val="single" w:sz="12" w:space="0" w:color="auto"/>
            </w:tcBorders>
          </w:tcPr>
          <w:p w14:paraId="331A62B5" w14:textId="77777777" w:rsidR="001C0D77" w:rsidRDefault="001C0D77" w:rsidP="00F53EB5">
            <w:pPr>
              <w:rPr>
                <w:lang w:eastAsia="zh-CN"/>
              </w:rPr>
            </w:pPr>
          </w:p>
          <w:p w14:paraId="1649831D" w14:textId="77777777" w:rsidR="001C0D77" w:rsidRDefault="001C0D77" w:rsidP="00F53EB5">
            <w:pPr>
              <w:rPr>
                <w:lang w:eastAsia="zh-CN"/>
              </w:rPr>
            </w:pPr>
          </w:p>
        </w:tc>
      </w:tr>
      <w:tr w:rsidR="001C0D77" w14:paraId="050C95CC" w14:textId="77777777" w:rsidTr="00F53EB5">
        <w:trPr>
          <w:trHeight w:val="130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75A745" w14:textId="77777777" w:rsidR="001C0D77" w:rsidRPr="002326FD" w:rsidRDefault="00676FE4" w:rsidP="00F53EB5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319EF0F6" w14:textId="77777777" w:rsidR="001C0D77" w:rsidRDefault="00676FE4" w:rsidP="00F53EB5">
            <w:pPr>
              <w:ind w:firstLineChars="29" w:firstLine="70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EE09D" w14:textId="77777777" w:rsidR="001C0D77" w:rsidRDefault="001C0D77" w:rsidP="00F53EB5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394BB94F" w14:textId="77777777" w:rsidR="001C0D77" w:rsidRPr="002326FD" w:rsidRDefault="001C0D77" w:rsidP="00F53EB5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40" w:type="pct"/>
            <w:vMerge/>
            <w:tcBorders>
              <w:bottom w:val="single" w:sz="12" w:space="0" w:color="auto"/>
            </w:tcBorders>
            <w:vAlign w:val="center"/>
          </w:tcPr>
          <w:p w14:paraId="2910D01C" w14:textId="77777777" w:rsidR="001C0D77" w:rsidRDefault="001C0D77" w:rsidP="00F53EB5"/>
        </w:tc>
      </w:tr>
      <w:tr w:rsidR="001C0D77" w14:paraId="3F602EC3" w14:textId="77777777" w:rsidTr="00F53EB5">
        <w:trPr>
          <w:trHeight w:val="891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DB5B7F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51ED4E" w14:textId="77777777" w:rsidR="001C0D77" w:rsidRPr="002326FD" w:rsidRDefault="001C0D77" w:rsidP="00F53EB5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099ED4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1F0E84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207CE68D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72A567CA" w14:textId="77777777" w:rsidR="001C0D77" w:rsidRPr="002326FD" w:rsidRDefault="00676FE4" w:rsidP="00F53EB5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4E8BB5E8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60CE5321" w14:textId="77777777" w:rsidR="001C0D77" w:rsidRPr="002326FD" w:rsidRDefault="001C0D77" w:rsidP="00F53EB5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40" w:type="pct"/>
            <w:vMerge w:val="restart"/>
            <w:tcBorders>
              <w:top w:val="single" w:sz="12" w:space="0" w:color="auto"/>
            </w:tcBorders>
          </w:tcPr>
          <w:p w14:paraId="66580EA0" w14:textId="77777777" w:rsidR="001C0D77" w:rsidRDefault="001C0D77" w:rsidP="00F53EB5">
            <w:pPr>
              <w:rPr>
                <w:lang w:eastAsia="zh-CN"/>
              </w:rPr>
            </w:pPr>
          </w:p>
          <w:p w14:paraId="5B35F0B5" w14:textId="77777777" w:rsidR="001C0D77" w:rsidRDefault="001C0D77" w:rsidP="00F53EB5">
            <w:pPr>
              <w:rPr>
                <w:lang w:eastAsia="zh-CN"/>
              </w:rPr>
            </w:pPr>
          </w:p>
        </w:tc>
      </w:tr>
      <w:tr w:rsidR="001C0D77" w14:paraId="669262BF" w14:textId="77777777" w:rsidTr="00F53EB5">
        <w:trPr>
          <w:trHeight w:val="139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EED4F7" w14:textId="77777777" w:rsidR="001C0D77" w:rsidRPr="002326FD" w:rsidRDefault="00676FE4" w:rsidP="00F53EB5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506CF7AC" w14:textId="77777777" w:rsidR="001C0D77" w:rsidRDefault="00676FE4" w:rsidP="00F53EB5">
            <w:pPr>
              <w:ind w:firstLineChars="23" w:firstLine="55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66698E" w14:textId="77777777" w:rsidR="001C0D77" w:rsidRDefault="001C0D77" w:rsidP="00F53EB5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16EC7841" w14:textId="77777777" w:rsidR="001C0D77" w:rsidRPr="002326FD" w:rsidRDefault="001C0D77" w:rsidP="00F53EB5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40" w:type="pct"/>
            <w:vMerge/>
            <w:tcBorders>
              <w:bottom w:val="single" w:sz="12" w:space="0" w:color="auto"/>
            </w:tcBorders>
            <w:vAlign w:val="center"/>
          </w:tcPr>
          <w:p w14:paraId="08CE1F46" w14:textId="77777777" w:rsidR="001C0D77" w:rsidRDefault="001C0D77" w:rsidP="00F53EB5"/>
        </w:tc>
      </w:tr>
      <w:tr w:rsidR="001C0D77" w14:paraId="5BAB2202" w14:textId="77777777" w:rsidTr="00F53EB5">
        <w:trPr>
          <w:trHeight w:val="870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E31A92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7F1D11" w14:textId="77777777" w:rsidR="001C0D77" w:rsidRPr="002326FD" w:rsidRDefault="001C0D77" w:rsidP="00F53EB5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8B00B3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A69F9C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</w:tcBorders>
            <w:vAlign w:val="center"/>
          </w:tcPr>
          <w:p w14:paraId="4C45C936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2C44F688" w14:textId="77777777" w:rsidR="001C0D77" w:rsidRPr="002326FD" w:rsidRDefault="00676FE4" w:rsidP="00F53EB5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6CB2980B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1A7FD9A1" w14:textId="77777777" w:rsidR="001C0D77" w:rsidRPr="002326FD" w:rsidRDefault="001C0D77" w:rsidP="00F53EB5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40" w:type="pct"/>
            <w:vMerge w:val="restart"/>
            <w:tcBorders>
              <w:top w:val="single" w:sz="12" w:space="0" w:color="auto"/>
            </w:tcBorders>
          </w:tcPr>
          <w:p w14:paraId="35CCC43D" w14:textId="77777777" w:rsidR="001C0D77" w:rsidRDefault="001C0D77" w:rsidP="00F53EB5">
            <w:pPr>
              <w:rPr>
                <w:lang w:eastAsia="zh-CN"/>
              </w:rPr>
            </w:pPr>
          </w:p>
          <w:p w14:paraId="0B912E55" w14:textId="77777777" w:rsidR="001C0D77" w:rsidRDefault="001C0D77" w:rsidP="00F53EB5">
            <w:pPr>
              <w:rPr>
                <w:lang w:eastAsia="zh-CN"/>
              </w:rPr>
            </w:pPr>
          </w:p>
        </w:tc>
      </w:tr>
      <w:tr w:rsidR="001C0D77" w14:paraId="3D4A0E0C" w14:textId="77777777" w:rsidTr="00F53EB5">
        <w:trPr>
          <w:trHeight w:val="1275"/>
        </w:trPr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448A3B" w14:textId="77777777" w:rsidR="001C0D77" w:rsidRPr="002326FD" w:rsidRDefault="00676FE4" w:rsidP="00F53EB5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背景</w:t>
            </w:r>
          </w:p>
          <w:p w14:paraId="1377DBAB" w14:textId="77777777" w:rsidR="001C0D77" w:rsidRDefault="00676FE4" w:rsidP="00F53EB5">
            <w:pPr>
              <w:ind w:firstLineChars="11" w:firstLine="26"/>
              <w:jc w:val="both"/>
            </w:pPr>
            <w:r w:rsidRPr="00676FE4">
              <w:rPr>
                <w:rFonts w:ascii="新細明體" w:hAnsi="新細明體" w:hint="eastAsia"/>
              </w:rPr>
              <w:t>介紹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32E79D" w14:textId="77777777" w:rsidR="001C0D77" w:rsidRDefault="001C0D77" w:rsidP="00F53EB5">
            <w:pPr>
              <w:jc w:val="both"/>
            </w:pPr>
          </w:p>
        </w:tc>
        <w:tc>
          <w:tcPr>
            <w:tcW w:w="599" w:type="pct"/>
            <w:vMerge/>
            <w:tcBorders>
              <w:bottom w:val="single" w:sz="12" w:space="0" w:color="auto"/>
            </w:tcBorders>
          </w:tcPr>
          <w:p w14:paraId="53EC7097" w14:textId="77777777" w:rsidR="001C0D77" w:rsidRPr="002326FD" w:rsidRDefault="001C0D77" w:rsidP="00F53EB5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640" w:type="pct"/>
            <w:vMerge/>
            <w:tcBorders>
              <w:bottom w:val="single" w:sz="12" w:space="0" w:color="auto"/>
            </w:tcBorders>
            <w:vAlign w:val="center"/>
          </w:tcPr>
          <w:p w14:paraId="30A822C1" w14:textId="77777777" w:rsidR="001C0D77" w:rsidRDefault="001C0D77" w:rsidP="00F53EB5"/>
        </w:tc>
      </w:tr>
      <w:tr w:rsidR="001C0D77" w14:paraId="766182A8" w14:textId="77777777" w:rsidTr="00F53EB5">
        <w:trPr>
          <w:trHeight w:val="892"/>
        </w:trPr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09A438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EDEB95" w14:textId="77777777" w:rsidR="001C0D77" w:rsidRPr="002326FD" w:rsidRDefault="001C0D77" w:rsidP="00F53EB5">
            <w:pPr>
              <w:spacing w:line="500" w:lineRule="exact"/>
              <w:ind w:left="630" w:hanging="63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739AE8" w14:textId="77777777" w:rsidR="001C0D77" w:rsidRPr="002326FD" w:rsidRDefault="00676FE4" w:rsidP="00F53EB5">
            <w:pPr>
              <w:spacing w:line="500" w:lineRule="exact"/>
              <w:jc w:val="center"/>
              <w:rPr>
                <w:rFonts w:ascii="新細明體" w:hAnsi="新細明體"/>
              </w:rPr>
            </w:pPr>
            <w:r w:rsidRPr="00676FE4">
              <w:rPr>
                <w:rFonts w:ascii="新細明體" w:hAnsi="新細明體" w:hint="eastAsia"/>
              </w:rPr>
              <w:t>聯絡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A7FB7" w14:textId="77777777" w:rsidR="001C0D77" w:rsidRPr="002326FD" w:rsidRDefault="001C0D77" w:rsidP="00F53EB5">
            <w:pPr>
              <w:spacing w:line="5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14:paraId="1ED24342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□決志</w:t>
            </w:r>
          </w:p>
          <w:p w14:paraId="036B022A" w14:textId="77777777" w:rsidR="001C0D77" w:rsidRPr="002326FD" w:rsidRDefault="00676FE4" w:rsidP="00F53EB5">
            <w:pPr>
              <w:spacing w:line="400" w:lineRule="exact"/>
              <w:ind w:left="504" w:hanging="504"/>
              <w:jc w:val="both"/>
              <w:rPr>
                <w:rFonts w:ascii="新細明體" w:hAnsi="新細明體"/>
                <w:spacing w:val="-8"/>
                <w:lang w:eastAsia="zh-CN"/>
              </w:rPr>
            </w:pPr>
            <w:r w:rsidRPr="00676FE4">
              <w:rPr>
                <w:rFonts w:ascii="新細明體" w:hAnsi="新細明體" w:hint="eastAsia"/>
                <w:spacing w:val="-8"/>
              </w:rPr>
              <w:t>□可繼續關心</w:t>
            </w:r>
          </w:p>
          <w:p w14:paraId="3B3EA7CD" w14:textId="77777777" w:rsidR="001C0D77" w:rsidRPr="002326FD" w:rsidRDefault="00676FE4" w:rsidP="00F53EB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  <w:r w:rsidRPr="00676FE4">
              <w:rPr>
                <w:rFonts w:ascii="新細明體" w:hAnsi="新細明體" w:hint="eastAsia"/>
              </w:rPr>
              <w:t>□不接受</w:t>
            </w:r>
          </w:p>
          <w:p w14:paraId="6DB83332" w14:textId="77777777" w:rsidR="001C0D77" w:rsidRPr="002326FD" w:rsidRDefault="001C0D77" w:rsidP="00F53EB5">
            <w:pPr>
              <w:spacing w:line="400" w:lineRule="exact"/>
              <w:ind w:left="630" w:hanging="630"/>
              <w:jc w:val="both"/>
              <w:rPr>
                <w:rFonts w:ascii="新細明體" w:hAnsi="新細明體"/>
                <w:sz w:val="28"/>
                <w:szCs w:val="28"/>
                <w:lang w:eastAsia="zh-CN"/>
              </w:rPr>
            </w:pPr>
          </w:p>
        </w:tc>
        <w:tc>
          <w:tcPr>
            <w:tcW w:w="1640" w:type="pct"/>
            <w:tcBorders>
              <w:top w:val="single" w:sz="12" w:space="0" w:color="auto"/>
            </w:tcBorders>
          </w:tcPr>
          <w:p w14:paraId="4E90E931" w14:textId="77777777" w:rsidR="001C0D77" w:rsidRDefault="001C0D77" w:rsidP="00F53EB5">
            <w:pPr>
              <w:rPr>
                <w:lang w:eastAsia="zh-CN"/>
              </w:rPr>
            </w:pPr>
          </w:p>
          <w:p w14:paraId="284EE986" w14:textId="77777777" w:rsidR="001C0D77" w:rsidRDefault="001C0D77" w:rsidP="00F53EB5">
            <w:pPr>
              <w:rPr>
                <w:lang w:eastAsia="zh-CN"/>
              </w:rPr>
            </w:pPr>
          </w:p>
        </w:tc>
      </w:tr>
    </w:tbl>
    <w:p w14:paraId="15DE6417" w14:textId="77777777" w:rsidR="008C77C2" w:rsidRPr="001C0D77" w:rsidRDefault="008C77C2" w:rsidP="00676FE4"/>
    <w:sectPr w:rsidR="008C77C2" w:rsidRPr="001C0D77" w:rsidSect="001D07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7678A" w14:textId="77777777" w:rsidR="0057222B" w:rsidRDefault="0057222B" w:rsidP="008C77C2">
      <w:r>
        <w:separator/>
      </w:r>
    </w:p>
  </w:endnote>
  <w:endnote w:type="continuationSeparator" w:id="0">
    <w:p w14:paraId="72ED9F70" w14:textId="77777777" w:rsidR="0057222B" w:rsidRDefault="0057222B" w:rsidP="008C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華康魏碑體">
    <w:altName w:val="Malgun Gothic Semilight"/>
    <w:charset w:val="88"/>
    <w:family w:val="script"/>
    <w:pitch w:val="fixed"/>
    <w:sig w:usb0="80000001" w:usb1="28091800" w:usb2="00000016" w:usb3="00000000" w:csb0="00100000" w:csb1="00000000"/>
  </w:font>
  <w:font w:name="華康少女文字W3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D286" w14:textId="77777777" w:rsidR="0057222B" w:rsidRDefault="0057222B" w:rsidP="008C77C2">
      <w:r>
        <w:separator/>
      </w:r>
    </w:p>
  </w:footnote>
  <w:footnote w:type="continuationSeparator" w:id="0">
    <w:p w14:paraId="37C367D3" w14:textId="77777777" w:rsidR="0057222B" w:rsidRDefault="0057222B" w:rsidP="008C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CC3"/>
    <w:multiLevelType w:val="hybridMultilevel"/>
    <w:tmpl w:val="AAFE7354"/>
    <w:lvl w:ilvl="0" w:tplc="195E717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AE50C7"/>
    <w:multiLevelType w:val="hybridMultilevel"/>
    <w:tmpl w:val="B9FEFE50"/>
    <w:lvl w:ilvl="0" w:tplc="B71C34B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13AE7574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8E007E"/>
    <w:multiLevelType w:val="hybridMultilevel"/>
    <w:tmpl w:val="0FA47946"/>
    <w:lvl w:ilvl="0" w:tplc="EC4231D4">
      <w:start w:val="3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E6997"/>
    <w:multiLevelType w:val="hybridMultilevel"/>
    <w:tmpl w:val="A3C40C4E"/>
    <w:lvl w:ilvl="0" w:tplc="4126A836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SimSun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2"/>
    <w:rsid w:val="0000722F"/>
    <w:rsid w:val="0009300E"/>
    <w:rsid w:val="001A3C6A"/>
    <w:rsid w:val="001C035E"/>
    <w:rsid w:val="001C0D77"/>
    <w:rsid w:val="001D07EE"/>
    <w:rsid w:val="001D7043"/>
    <w:rsid w:val="00214C5C"/>
    <w:rsid w:val="00253808"/>
    <w:rsid w:val="002579B5"/>
    <w:rsid w:val="00293639"/>
    <w:rsid w:val="003D10B4"/>
    <w:rsid w:val="0057222B"/>
    <w:rsid w:val="00591502"/>
    <w:rsid w:val="00622A36"/>
    <w:rsid w:val="00676FE4"/>
    <w:rsid w:val="00680B51"/>
    <w:rsid w:val="007E0576"/>
    <w:rsid w:val="00841EB5"/>
    <w:rsid w:val="00843780"/>
    <w:rsid w:val="00874488"/>
    <w:rsid w:val="00895742"/>
    <w:rsid w:val="008C77C2"/>
    <w:rsid w:val="00A0283D"/>
    <w:rsid w:val="00A14BED"/>
    <w:rsid w:val="00A8135E"/>
    <w:rsid w:val="00C74FE0"/>
    <w:rsid w:val="00CD5B94"/>
    <w:rsid w:val="00D03031"/>
    <w:rsid w:val="00D771EB"/>
    <w:rsid w:val="00E97D32"/>
    <w:rsid w:val="00EA00DB"/>
    <w:rsid w:val="00EB4282"/>
    <w:rsid w:val="00F06084"/>
    <w:rsid w:val="00F174A1"/>
    <w:rsid w:val="00F94E42"/>
    <w:rsid w:val="00FC25B6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7A27"/>
  <w15:docId w15:val="{E69F472A-3D83-42C6-9D64-6B99EDD6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77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77C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7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77C2"/>
    <w:rPr>
      <w:sz w:val="20"/>
      <w:szCs w:val="20"/>
    </w:rPr>
  </w:style>
  <w:style w:type="paragraph" w:styleId="2">
    <w:name w:val="Body Text Indent 2"/>
    <w:basedOn w:val="a"/>
    <w:link w:val="20"/>
    <w:rsid w:val="00FC25B6"/>
    <w:pPr>
      <w:tabs>
        <w:tab w:val="left" w:pos="720"/>
      </w:tabs>
      <w:ind w:left="900" w:hangingChars="375" w:hanging="900"/>
    </w:pPr>
  </w:style>
  <w:style w:type="character" w:customStyle="1" w:styleId="20">
    <w:name w:val="本文縮排 2 字元"/>
    <w:basedOn w:val="a0"/>
    <w:link w:val="2"/>
    <w:rsid w:val="00FC25B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C25B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</Words>
  <Characters>1112</Characters>
  <Application>Microsoft Macintosh Word</Application>
  <DocSecurity>0</DocSecurity>
  <Lines>9</Lines>
  <Paragraphs>2</Paragraphs>
  <ScaleCrop>false</ScaleCrop>
  <Company>C.M.T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Judy Wang</cp:lastModifiedBy>
  <cp:revision>2</cp:revision>
  <dcterms:created xsi:type="dcterms:W3CDTF">2019-03-07T19:02:00Z</dcterms:created>
  <dcterms:modified xsi:type="dcterms:W3CDTF">2019-03-07T19:02:00Z</dcterms:modified>
</cp:coreProperties>
</file>