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DF9D" w14:textId="77777777" w:rsidR="00C1379F" w:rsidRPr="0013687A" w:rsidRDefault="00C1379F" w:rsidP="00C1379F">
      <w:pPr>
        <w:jc w:val="center"/>
        <w:rPr>
          <w:rFonts w:ascii="Yuanti TC" w:eastAsia="Yuanti TC" w:hAnsi="Yuanti TC"/>
          <w:sz w:val="32"/>
          <w:szCs w:val="32"/>
        </w:rPr>
      </w:pPr>
      <w:r w:rsidRPr="0013687A">
        <w:rPr>
          <w:rFonts w:ascii="Yuanti TC" w:eastAsia="Yuanti TC" w:hAnsi="Yuanti TC" w:hint="eastAsia"/>
          <w:sz w:val="32"/>
          <w:szCs w:val="32"/>
        </w:rPr>
        <w:t>中華福音神學院  温哥華學區</w:t>
      </w:r>
    </w:p>
    <w:p w14:paraId="36D57555" w14:textId="77777777" w:rsidR="0063534F" w:rsidRPr="0013687A" w:rsidRDefault="00C1379F" w:rsidP="00C1379F">
      <w:pPr>
        <w:jc w:val="center"/>
        <w:rPr>
          <w:rFonts w:ascii="Yuanti TC" w:eastAsia="Yuanti TC" w:hAnsi="Yuanti TC"/>
          <w:sz w:val="32"/>
          <w:szCs w:val="32"/>
        </w:rPr>
      </w:pPr>
      <w:r w:rsidRPr="0013687A">
        <w:rPr>
          <w:rFonts w:ascii="Yuanti TC" w:eastAsia="Yuanti TC" w:hAnsi="Yuanti TC" w:hint="eastAsia"/>
          <w:sz w:val="32"/>
          <w:szCs w:val="32"/>
        </w:rPr>
        <w:t>2019年開課計劃</w:t>
      </w:r>
    </w:p>
    <w:p w14:paraId="36031BEA" w14:textId="77777777" w:rsidR="00C1379F" w:rsidRDefault="00C1379F"/>
    <w:p w14:paraId="3052B846" w14:textId="77777777" w:rsidR="00C1379F" w:rsidRDefault="00C1379F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13687A">
        <w:rPr>
          <w:rFonts w:hint="eastAsia"/>
        </w:rPr>
        <w:t>「</w:t>
      </w:r>
      <w:r>
        <w:rPr>
          <w:rFonts w:hint="eastAsia"/>
        </w:rPr>
        <w:t>組織動力學</w:t>
      </w:r>
      <w:r w:rsidR="0013687A">
        <w:rPr>
          <w:rFonts w:hint="eastAsia"/>
        </w:rPr>
        <w:t>」</w:t>
      </w:r>
      <w:r>
        <w:rPr>
          <w:rFonts w:hint="eastAsia"/>
        </w:rPr>
        <w:t>－佘亞弘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</w:tblGrid>
      <w:tr w:rsidR="00C1379F" w:rsidRPr="00C1379F" w14:paraId="341DFD8D" w14:textId="77777777" w:rsidTr="008F6D65">
        <w:trPr>
          <w:trHeight w:val="280"/>
        </w:trPr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0742E38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1月14－22日 (週一～週五） 6:30pm-9:30pm</w:t>
            </w:r>
          </w:p>
        </w:tc>
      </w:tr>
      <w:tr w:rsidR="00C1379F" w:rsidRPr="00C1379F" w14:paraId="5112AD1C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94D094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1月19日（週六）9:00am-5:00pm(碩士生加課七小時）</w:t>
            </w:r>
          </w:p>
        </w:tc>
      </w:tr>
      <w:tr w:rsidR="00C1379F" w:rsidRPr="00C1379F" w14:paraId="7BF67AEE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487E203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1月23日（週三）6:30pm-9:30pm(碩士生加課三小時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39D7079A" w14:textId="77777777" w:rsidR="00C1379F" w:rsidRDefault="00C1379F"/>
    <w:p w14:paraId="094B84A0" w14:textId="77777777" w:rsidR="00C1379F" w:rsidRDefault="00C1379F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保羅書信</w:t>
      </w:r>
      <w:r w:rsidR="0013687A">
        <w:rPr>
          <w:rFonts w:hint="eastAsia"/>
        </w:rPr>
        <w:t>」</w:t>
      </w:r>
      <w:r>
        <w:rPr>
          <w:rFonts w:hint="eastAsia"/>
        </w:rPr>
        <w:t>－陳濟民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</w:tblGrid>
      <w:tr w:rsidR="00C1379F" w:rsidRPr="00C1379F" w14:paraId="74AF226A" w14:textId="77777777" w:rsidTr="008F6D65">
        <w:trPr>
          <w:trHeight w:val="280"/>
        </w:trPr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12BB442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2月18-22日（週一～週五）6:00pm-10:00pm</w:t>
            </w:r>
          </w:p>
        </w:tc>
      </w:tr>
      <w:tr w:rsidR="00C1379F" w:rsidRPr="00C1379F" w14:paraId="016FB640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DC81F8F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2月23日（週六）9:00am-5:00pm(碩士生加課七小時）</w:t>
            </w:r>
          </w:p>
        </w:tc>
      </w:tr>
      <w:tr w:rsidR="00C1379F" w:rsidRPr="00C1379F" w14:paraId="26206FEF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5AF6E1F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2月25日（週一）6:30pm－9:30pm(碩士生加課三小時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4572EC81" w14:textId="77777777" w:rsidR="00C1379F" w:rsidRDefault="00C1379F"/>
    <w:p w14:paraId="64E7F20B" w14:textId="77777777" w:rsidR="00C1379F" w:rsidRDefault="00C1379F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福音神學（三）</w:t>
      </w:r>
      <w:r w:rsidR="0013687A">
        <w:rPr>
          <w:rFonts w:hint="eastAsia"/>
        </w:rPr>
        <w:t>」</w:t>
      </w:r>
      <w:r>
        <w:rPr>
          <w:rFonts w:hint="eastAsia"/>
        </w:rPr>
        <w:t>－傅立德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</w:tblGrid>
      <w:tr w:rsidR="00C1379F" w:rsidRPr="00C1379F" w14:paraId="1F73417D" w14:textId="77777777" w:rsidTr="008F6D65">
        <w:trPr>
          <w:trHeight w:val="280"/>
        </w:trPr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3D8064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3月15日（週五）6:30pm-9:30pm</w:t>
            </w:r>
          </w:p>
        </w:tc>
      </w:tr>
      <w:tr w:rsidR="00C1379F" w:rsidRPr="00C1379F" w14:paraId="6B2BC9CF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A424FD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3月16日（週六）9:00am-5:00pm</w:t>
            </w:r>
          </w:p>
        </w:tc>
      </w:tr>
      <w:tr w:rsidR="00C1379F" w:rsidRPr="00C1379F" w14:paraId="72A0C2F5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EA0A7B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3月14日（週四）6:30pm-9:30pm(碩士生加課三小時）</w:t>
            </w:r>
          </w:p>
        </w:tc>
      </w:tr>
      <w:tr w:rsidR="00C1379F" w:rsidRPr="00C1379F" w14:paraId="4A1137F7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C642CA3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3月17日（週日）2:00pm-4:00pm(碩士生加課二小時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119CD4E7" w14:textId="77777777" w:rsidR="00C1379F" w:rsidRDefault="00C1379F"/>
    <w:p w14:paraId="48A0510C" w14:textId="77777777" w:rsidR="00C1379F" w:rsidRDefault="00C1379F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基督教教育概論</w:t>
      </w:r>
      <w:r w:rsidR="0013687A">
        <w:rPr>
          <w:rFonts w:hint="eastAsia"/>
        </w:rPr>
        <w:t>」</w:t>
      </w:r>
      <w:r>
        <w:rPr>
          <w:rFonts w:hint="eastAsia"/>
        </w:rPr>
        <w:t>－蔡珍莉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tbl>
      <w:tblPr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</w:tblGrid>
      <w:tr w:rsidR="00C1379F" w:rsidRPr="00C1379F" w14:paraId="6E2A2C83" w14:textId="77777777" w:rsidTr="008F6D65">
        <w:trPr>
          <w:trHeight w:val="280"/>
        </w:trPr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9521CDD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4月1日~5日（週一～週五）6:00pm-10:00pm</w:t>
            </w:r>
          </w:p>
        </w:tc>
      </w:tr>
      <w:tr w:rsidR="00C1379F" w:rsidRPr="00C1379F" w14:paraId="4444DDE7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FAA2D0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4月6日（週六）9:00am-5:00pm(碩士生加課七小時）</w:t>
            </w:r>
          </w:p>
        </w:tc>
      </w:tr>
      <w:tr w:rsidR="00C1379F" w:rsidRPr="00C1379F" w14:paraId="5C2FB9EE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101C6AE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4月7日（週日）2:00pm-5:00pm(碩士生加課三小時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DFCCC8F" w14:textId="77777777" w:rsidR="00C1379F" w:rsidRDefault="00C1379F"/>
    <w:p w14:paraId="56404F68" w14:textId="77777777" w:rsidR="00C1379F" w:rsidRDefault="00C1379F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摩西五經</w:t>
      </w:r>
      <w:r w:rsidR="0013687A">
        <w:rPr>
          <w:rFonts w:hint="eastAsia"/>
        </w:rPr>
        <w:t>」</w:t>
      </w:r>
      <w:r>
        <w:rPr>
          <w:rFonts w:hint="eastAsia"/>
        </w:rPr>
        <w:t>－賴建國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</w:tblGrid>
      <w:tr w:rsidR="00C1379F" w:rsidRPr="00C1379F" w14:paraId="52F48637" w14:textId="77777777" w:rsidTr="008F6D65">
        <w:trPr>
          <w:trHeight w:val="280"/>
        </w:trPr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33313A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5月21日~29日 (週一～週五） 6:30pm-9:30pm</w:t>
            </w:r>
          </w:p>
        </w:tc>
      </w:tr>
      <w:tr w:rsidR="00C1379F" w:rsidRPr="00C1379F" w14:paraId="366A181E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CDC779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5月25日（週六）9:00am-5:00pm(碩士生加課七小時）</w:t>
            </w:r>
          </w:p>
        </w:tc>
      </w:tr>
      <w:tr w:rsidR="00C1379F" w:rsidRPr="00C1379F" w14:paraId="76630D29" w14:textId="77777777" w:rsidTr="008F6D65">
        <w:trPr>
          <w:trHeight w:val="280"/>
        </w:trPr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F2C025B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5月30日6:30pm－9:30pm(碩士生加課三小時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50FCCF43" w14:textId="77777777" w:rsidR="00C1379F" w:rsidRDefault="00C1379F"/>
    <w:p w14:paraId="0DA81070" w14:textId="77777777" w:rsidR="00C1379F" w:rsidRDefault="00C1379F"/>
    <w:p w14:paraId="038B5D07" w14:textId="77777777" w:rsidR="00C1379F" w:rsidRDefault="00C1379F">
      <w:r>
        <w:rPr>
          <w:rFonts w:hint="eastAsia"/>
        </w:rPr>
        <w:lastRenderedPageBreak/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拓展與植堂</w:t>
      </w:r>
      <w:r w:rsidR="0013687A">
        <w:rPr>
          <w:rFonts w:hint="eastAsia"/>
        </w:rPr>
        <w:t>」</w:t>
      </w:r>
      <w:r>
        <w:rPr>
          <w:rFonts w:hint="eastAsia"/>
        </w:rPr>
        <w:t>－何有義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70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</w:tblGrid>
      <w:tr w:rsidR="0013687A" w:rsidRPr="0013687A" w14:paraId="06A76D41" w14:textId="77777777" w:rsidTr="008F6D65">
        <w:trPr>
          <w:trHeight w:val="280"/>
        </w:trPr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47C7BD6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6月17-21日（週一～週五）6:00pm-10:00pm</w:t>
            </w:r>
          </w:p>
        </w:tc>
      </w:tr>
      <w:tr w:rsidR="0013687A" w:rsidRPr="0013687A" w14:paraId="6E4FAD02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017060B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6月22日（週六）9:00am-5:00pm(碩士生加課七小時）</w:t>
            </w:r>
          </w:p>
        </w:tc>
      </w:tr>
      <w:tr w:rsidR="0013687A" w:rsidRPr="0013687A" w14:paraId="695E7B2C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1AD1DD7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6月24日(週一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68A83E6C" w14:textId="77777777" w:rsidR="0013687A" w:rsidRDefault="0013687A"/>
    <w:p w14:paraId="196F943F" w14:textId="77777777" w:rsidR="0013687A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月「基督教倫理學」－周功和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70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</w:tblGrid>
      <w:tr w:rsidR="0013687A" w:rsidRPr="0013687A" w14:paraId="02347440" w14:textId="77777777" w:rsidTr="008F6D65">
        <w:trPr>
          <w:trHeight w:val="280"/>
        </w:trPr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896F4A6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7月8日~16日 (週一～週五） 6:30pm-9:30pm</w:t>
            </w:r>
          </w:p>
        </w:tc>
      </w:tr>
      <w:tr w:rsidR="0013687A" w:rsidRPr="0013687A" w14:paraId="4432CEAC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15C7CF7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7月13日（週六）9:00am-5:00pm(碩士生加課七小時）</w:t>
            </w:r>
          </w:p>
        </w:tc>
      </w:tr>
      <w:tr w:rsidR="0013687A" w:rsidRPr="0013687A" w14:paraId="74E0B40D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C2F7D24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7月17日6:30pm－9:30pm(碩士生加課三小時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6B685F2A" w14:textId="77777777" w:rsidR="0013687A" w:rsidRDefault="0013687A"/>
    <w:p w14:paraId="1E17C59F" w14:textId="77777777" w:rsidR="0013687A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月「中國教會史」－姚西伊</w:t>
      </w:r>
      <w:r>
        <w:rPr>
          <w:rFonts w:hint="eastAsia"/>
        </w:rPr>
        <w:t xml:space="preserve"> </w:t>
      </w:r>
      <w:r>
        <w:rPr>
          <w:rFonts w:hint="eastAsia"/>
        </w:rPr>
        <w:t>博士</w:t>
      </w:r>
    </w:p>
    <w:tbl>
      <w:tblPr>
        <w:tblW w:w="70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</w:tblGrid>
      <w:tr w:rsidR="0013687A" w:rsidRPr="0013687A" w14:paraId="0D8AD64C" w14:textId="77777777" w:rsidTr="008F6D65">
        <w:trPr>
          <w:trHeight w:val="280"/>
        </w:trPr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0525E1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8月20日~28日 (週一～週五） 6:30pm-9:30pm</w:t>
            </w:r>
          </w:p>
        </w:tc>
      </w:tr>
      <w:tr w:rsidR="0013687A" w:rsidRPr="0013687A" w14:paraId="54BE61B2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24BE5DF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8月24日(週六）9:00am-5:00pm(碩士生加課七小時）</w:t>
            </w:r>
          </w:p>
        </w:tc>
      </w:tr>
      <w:tr w:rsidR="0013687A" w:rsidRPr="0013687A" w14:paraId="4C09C273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6B6C0A8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8月29日(週四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D759251" w14:textId="77777777" w:rsidR="0013687A" w:rsidRDefault="0013687A"/>
    <w:p w14:paraId="127AED6B" w14:textId="2B5662AA" w:rsidR="0013687A" w:rsidRPr="008F6D65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月「馬太福音」－黃子嘉</w:t>
      </w:r>
      <w:r>
        <w:rPr>
          <w:rFonts w:hint="eastAsia"/>
        </w:rPr>
        <w:t xml:space="preserve"> </w:t>
      </w:r>
      <w:r w:rsidR="008F6D65">
        <w:rPr>
          <w:rFonts w:hint="eastAsia"/>
        </w:rPr>
        <w:t>院長</w:t>
      </w:r>
    </w:p>
    <w:tbl>
      <w:tblPr>
        <w:tblW w:w="70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</w:tblGrid>
      <w:tr w:rsidR="0013687A" w:rsidRPr="0013687A" w14:paraId="4FA1C0FC" w14:textId="77777777" w:rsidTr="008F6D65">
        <w:trPr>
          <w:trHeight w:val="280"/>
        </w:trPr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F2D9FF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 xml:space="preserve">9月16~20日（週一～週五）6:00pm-10:00pm   </w:t>
            </w:r>
          </w:p>
        </w:tc>
      </w:tr>
      <w:tr w:rsidR="0013687A" w:rsidRPr="0013687A" w14:paraId="326F5AE9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7569FA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9月21日（週六）9:00am-5:00pm</w:t>
            </w:r>
          </w:p>
        </w:tc>
      </w:tr>
      <w:tr w:rsidR="0013687A" w:rsidRPr="0013687A" w14:paraId="071B089A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FF743C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9月22日（週日）2:00pm-5:00pm</w:t>
            </w:r>
          </w:p>
        </w:tc>
      </w:tr>
    </w:tbl>
    <w:p w14:paraId="3325B784" w14:textId="77777777" w:rsidR="0013687A" w:rsidRDefault="0013687A"/>
    <w:p w14:paraId="48FE05F0" w14:textId="77777777" w:rsidR="0013687A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月「詩歌智慧書」－蔡金鈴博士</w:t>
      </w:r>
    </w:p>
    <w:tbl>
      <w:tblPr>
        <w:tblW w:w="70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</w:tblGrid>
      <w:tr w:rsidR="0013687A" w:rsidRPr="0013687A" w14:paraId="512BDE9C" w14:textId="77777777" w:rsidTr="008F6D65">
        <w:trPr>
          <w:trHeight w:val="280"/>
        </w:trPr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436B0DD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10月15日~23日 (週一～週五） 6:30pm-9:30pm</w:t>
            </w:r>
          </w:p>
        </w:tc>
      </w:tr>
      <w:tr w:rsidR="0013687A" w:rsidRPr="0013687A" w14:paraId="169EE5E3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07D5B9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10月19日(週六）9:00am-5:00pm(碩士生加課七小時）</w:t>
            </w:r>
          </w:p>
        </w:tc>
      </w:tr>
      <w:tr w:rsidR="0013687A" w:rsidRPr="0013687A" w14:paraId="59C6D8F6" w14:textId="77777777" w:rsidTr="008F6D65">
        <w:trPr>
          <w:trHeight w:val="280"/>
        </w:trPr>
        <w:tc>
          <w:tcPr>
            <w:tcW w:w="7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8E5FA79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10月24日(週四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3C7E2983" w14:textId="77777777" w:rsidR="0013687A" w:rsidRDefault="0013687A"/>
    <w:p w14:paraId="4F0B5FC1" w14:textId="77777777" w:rsidR="0013687A" w:rsidRDefault="0013687A"/>
    <w:p w14:paraId="02654ECD" w14:textId="77777777" w:rsidR="0013687A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成立十六週年</w:t>
      </w:r>
      <w:r>
        <w:rPr>
          <w:rFonts w:hint="eastAsia"/>
        </w:rPr>
        <w:t xml:space="preserve"> </w:t>
      </w:r>
      <w:r>
        <w:rPr>
          <w:rFonts w:hint="eastAsia"/>
        </w:rPr>
        <w:t>籌款餐會</w:t>
      </w:r>
    </w:p>
    <w:p w14:paraId="038CC03B" w14:textId="77777777" w:rsidR="0013687A" w:rsidRPr="0013687A" w:rsidRDefault="0013687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月課程安排中－周學信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  <w:bookmarkStart w:id="0" w:name="_GoBack"/>
      <w:bookmarkEnd w:id="0"/>
    </w:p>
    <w:sectPr w:rsidR="0013687A" w:rsidRPr="0013687A" w:rsidSect="00640C65">
      <w:pgSz w:w="12240" w:h="15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黑體-繁 細體">
    <w:charset w:val="88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9F"/>
    <w:rsid w:val="0013687A"/>
    <w:rsid w:val="00353A6C"/>
    <w:rsid w:val="004E55E6"/>
    <w:rsid w:val="00640C65"/>
    <w:rsid w:val="0066268F"/>
    <w:rsid w:val="00866169"/>
    <w:rsid w:val="008F6D65"/>
    <w:rsid w:val="00B04162"/>
    <w:rsid w:val="00C1379F"/>
    <w:rsid w:val="00CE0B40"/>
    <w:rsid w:val="00CF2196"/>
    <w:rsid w:val="00D50F08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59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379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1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Wang</dc:creator>
  <cp:keywords/>
  <dc:description/>
  <cp:lastModifiedBy>Judy Wang</cp:lastModifiedBy>
  <cp:revision>2</cp:revision>
  <dcterms:created xsi:type="dcterms:W3CDTF">2018-10-29T23:32:00Z</dcterms:created>
  <dcterms:modified xsi:type="dcterms:W3CDTF">2018-11-06T05:56:00Z</dcterms:modified>
</cp:coreProperties>
</file>